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DB562" w14:textId="531319E4" w:rsidR="0089721D" w:rsidRDefault="0089721D" w:rsidP="00006E2B">
      <w:pPr>
        <w:jc w:val="center"/>
        <w:rPr>
          <w:rFonts w:ascii="Arial" w:hAnsi="Arial" w:cs="Arial"/>
          <w:color w:val="202124"/>
          <w:sz w:val="33"/>
          <w:szCs w:val="33"/>
          <w:shd w:val="clear" w:color="auto" w:fill="FFFFFF"/>
        </w:rPr>
      </w:pPr>
      <w:r>
        <w:rPr>
          <w:noProof/>
        </w:rPr>
        <w:drawing>
          <wp:inline distT="0" distB="0" distL="0" distR="0" wp14:anchorId="1ED51DCA" wp14:editId="0910559A">
            <wp:extent cx="5731510" cy="13881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388110"/>
                    </a:xfrm>
                    <a:prstGeom prst="rect">
                      <a:avLst/>
                    </a:prstGeom>
                  </pic:spPr>
                </pic:pic>
              </a:graphicData>
            </a:graphic>
          </wp:inline>
        </w:drawing>
      </w:r>
    </w:p>
    <w:p w14:paraId="34139D1F" w14:textId="6F7F7990" w:rsidR="0089721D" w:rsidRDefault="0089721D" w:rsidP="00006E2B">
      <w:pPr>
        <w:jc w:val="center"/>
        <w:rPr>
          <w:rFonts w:ascii="Arial" w:hAnsi="Arial" w:cs="Arial"/>
          <w:color w:val="202124"/>
          <w:sz w:val="33"/>
          <w:szCs w:val="33"/>
          <w:shd w:val="clear" w:color="auto" w:fill="FFFFFF"/>
        </w:rPr>
      </w:pPr>
    </w:p>
    <w:p w14:paraId="08677836" w14:textId="047B5C81" w:rsidR="0089721D" w:rsidRPr="0089721D" w:rsidRDefault="0089721D" w:rsidP="00006E2B">
      <w:pPr>
        <w:jc w:val="center"/>
        <w:rPr>
          <w:rFonts w:ascii="Arial" w:hAnsi="Arial" w:cs="Arial"/>
          <w:color w:val="202124"/>
          <w:sz w:val="48"/>
          <w:szCs w:val="48"/>
          <w:shd w:val="clear" w:color="auto" w:fill="FFFFFF"/>
        </w:rPr>
      </w:pPr>
    </w:p>
    <w:p w14:paraId="4BD3D1A3" w14:textId="3BA619D6" w:rsidR="0089721D" w:rsidRDefault="0089721D" w:rsidP="0089721D">
      <w:pPr>
        <w:pStyle w:val="rvps2"/>
        <w:shd w:val="clear" w:color="auto" w:fill="FFFFFF"/>
        <w:spacing w:before="0" w:beforeAutospacing="0" w:after="0" w:afterAutospacing="0"/>
        <w:ind w:firstLine="448"/>
        <w:jc w:val="center"/>
        <w:rPr>
          <w:b/>
          <w:bCs/>
          <w:color w:val="333333"/>
          <w:sz w:val="48"/>
          <w:szCs w:val="48"/>
          <w:lang w:val="uk-UA"/>
        </w:rPr>
      </w:pPr>
    </w:p>
    <w:p w14:paraId="6019E38E" w14:textId="366B421B" w:rsidR="0089721D" w:rsidRPr="0089721D" w:rsidRDefault="0089721D" w:rsidP="0089721D">
      <w:pPr>
        <w:pStyle w:val="rvps2"/>
        <w:shd w:val="clear" w:color="auto" w:fill="FFFFFF"/>
        <w:spacing w:before="0" w:beforeAutospacing="0" w:after="0" w:afterAutospacing="0"/>
        <w:ind w:firstLine="448"/>
        <w:jc w:val="center"/>
        <w:rPr>
          <w:b/>
          <w:bCs/>
          <w:color w:val="333333"/>
          <w:sz w:val="48"/>
          <w:szCs w:val="48"/>
          <w:lang w:val="uk-UA"/>
        </w:rPr>
      </w:pPr>
      <w:r w:rsidRPr="0089721D">
        <w:rPr>
          <w:b/>
          <w:bCs/>
          <w:color w:val="333333"/>
          <w:sz w:val="48"/>
          <w:szCs w:val="48"/>
          <w:lang w:val="uk-UA"/>
        </w:rPr>
        <w:t>Отримання компенсації</w:t>
      </w:r>
    </w:p>
    <w:p w14:paraId="5C3BB712" w14:textId="77777777" w:rsidR="0089721D" w:rsidRPr="0089721D" w:rsidRDefault="0089721D" w:rsidP="0089721D">
      <w:pPr>
        <w:pStyle w:val="rvps2"/>
        <w:shd w:val="clear" w:color="auto" w:fill="FFFFFF"/>
        <w:spacing w:before="0" w:beforeAutospacing="0" w:after="0" w:afterAutospacing="0"/>
        <w:ind w:firstLine="448"/>
        <w:jc w:val="center"/>
        <w:rPr>
          <w:b/>
          <w:bCs/>
          <w:color w:val="333333"/>
          <w:sz w:val="48"/>
          <w:szCs w:val="48"/>
          <w:lang w:val="uk-UA"/>
        </w:rPr>
      </w:pPr>
      <w:r w:rsidRPr="0089721D">
        <w:rPr>
          <w:b/>
          <w:bCs/>
          <w:color w:val="333333"/>
          <w:sz w:val="48"/>
          <w:szCs w:val="48"/>
          <w:lang w:val="uk-UA"/>
        </w:rPr>
        <w:t>за зруйноване або пошкоджене нерухоме майно</w:t>
      </w:r>
    </w:p>
    <w:p w14:paraId="537BD66E" w14:textId="583E877E" w:rsidR="0089721D" w:rsidRDefault="0089721D" w:rsidP="00006E2B">
      <w:pPr>
        <w:jc w:val="center"/>
        <w:rPr>
          <w:color w:val="202124"/>
          <w:sz w:val="28"/>
          <w:szCs w:val="28"/>
          <w:shd w:val="clear" w:color="auto" w:fill="FFFFFF"/>
          <w:lang w:val="uk-UA"/>
        </w:rPr>
      </w:pPr>
    </w:p>
    <w:p w14:paraId="0B986CC6" w14:textId="5484ABFD" w:rsidR="0089721D" w:rsidRDefault="0089721D" w:rsidP="00006E2B">
      <w:pPr>
        <w:jc w:val="center"/>
        <w:rPr>
          <w:color w:val="202124"/>
          <w:sz w:val="28"/>
          <w:szCs w:val="28"/>
          <w:shd w:val="clear" w:color="auto" w:fill="FFFFFF"/>
          <w:lang w:val="uk-UA"/>
        </w:rPr>
      </w:pPr>
      <w:r w:rsidRPr="0089721D">
        <w:rPr>
          <w:color w:val="202124"/>
          <w:sz w:val="28"/>
          <w:szCs w:val="28"/>
          <w:shd w:val="clear" w:color="auto" w:fill="FFFFFF"/>
          <w:lang w:val="uk-UA"/>
        </w:rPr>
        <w:t>або</w:t>
      </w:r>
    </w:p>
    <w:p w14:paraId="00C6F8EF" w14:textId="77777777" w:rsidR="0089721D" w:rsidRPr="0089721D" w:rsidRDefault="0089721D" w:rsidP="00006E2B">
      <w:pPr>
        <w:jc w:val="center"/>
        <w:rPr>
          <w:color w:val="202124"/>
          <w:sz w:val="28"/>
          <w:szCs w:val="28"/>
          <w:shd w:val="clear" w:color="auto" w:fill="FFFFFF"/>
          <w:lang w:val="uk-UA"/>
        </w:rPr>
      </w:pPr>
    </w:p>
    <w:p w14:paraId="73AD2581" w14:textId="00EE9369" w:rsidR="0089721D" w:rsidRDefault="0089721D" w:rsidP="00006E2B">
      <w:pPr>
        <w:jc w:val="center"/>
        <w:rPr>
          <w:b/>
          <w:bCs/>
          <w:sz w:val="48"/>
          <w:szCs w:val="48"/>
          <w:lang w:val="uk-UA"/>
        </w:rPr>
      </w:pPr>
      <w:r>
        <w:rPr>
          <w:b/>
          <w:bCs/>
          <w:sz w:val="48"/>
          <w:szCs w:val="48"/>
          <w:lang w:val="uk-UA"/>
        </w:rPr>
        <w:t>с</w:t>
      </w:r>
      <w:r w:rsidRPr="0089721D">
        <w:rPr>
          <w:b/>
          <w:bCs/>
          <w:sz w:val="48"/>
          <w:szCs w:val="48"/>
          <w:lang w:val="uk-UA"/>
        </w:rPr>
        <w:t xml:space="preserve">тягнення </w:t>
      </w:r>
    </w:p>
    <w:p w14:paraId="7C8D5939" w14:textId="50DE1A8B" w:rsidR="0089721D" w:rsidRPr="0089721D" w:rsidRDefault="0089721D" w:rsidP="00006E2B">
      <w:pPr>
        <w:jc w:val="center"/>
        <w:rPr>
          <w:rFonts w:ascii="Arial" w:hAnsi="Arial" w:cs="Arial"/>
          <w:color w:val="202124"/>
          <w:sz w:val="48"/>
          <w:szCs w:val="48"/>
          <w:shd w:val="clear" w:color="auto" w:fill="FFFFFF"/>
        </w:rPr>
      </w:pPr>
      <w:r w:rsidRPr="0089721D">
        <w:rPr>
          <w:b/>
          <w:bCs/>
          <w:sz w:val="48"/>
          <w:szCs w:val="48"/>
          <w:lang w:val="uk-UA"/>
        </w:rPr>
        <w:t>збитків з російської федерації</w:t>
      </w:r>
    </w:p>
    <w:p w14:paraId="5086AF08" w14:textId="59F5A883" w:rsidR="0089721D" w:rsidRPr="0089721D" w:rsidRDefault="0089721D" w:rsidP="0089721D">
      <w:pPr>
        <w:rPr>
          <w:rFonts w:ascii="Arial" w:hAnsi="Arial" w:cs="Arial"/>
          <w:color w:val="202124"/>
          <w:sz w:val="48"/>
          <w:szCs w:val="48"/>
          <w:shd w:val="clear" w:color="auto" w:fill="FFFFFF"/>
        </w:rPr>
      </w:pPr>
    </w:p>
    <w:p w14:paraId="309FB0E2" w14:textId="0CD7BA64" w:rsidR="0089721D" w:rsidRPr="0089721D" w:rsidRDefault="0089721D" w:rsidP="0089721D">
      <w:pPr>
        <w:pStyle w:val="rvps2"/>
        <w:shd w:val="clear" w:color="auto" w:fill="FFFFFF"/>
        <w:spacing w:before="0" w:beforeAutospacing="0" w:after="0" w:afterAutospacing="0"/>
        <w:ind w:firstLine="448"/>
        <w:jc w:val="center"/>
        <w:rPr>
          <w:b/>
          <w:bCs/>
          <w:color w:val="333333"/>
          <w:sz w:val="28"/>
          <w:szCs w:val="28"/>
          <w:lang w:val="uk-UA"/>
        </w:rPr>
      </w:pPr>
      <w:r w:rsidRPr="0089721D">
        <w:rPr>
          <w:b/>
          <w:bCs/>
          <w:color w:val="333333"/>
          <w:sz w:val="28"/>
          <w:szCs w:val="28"/>
          <w:lang w:val="uk-UA"/>
        </w:rPr>
        <w:t>(РЕКОМЕНДАЦІЇ)</w:t>
      </w:r>
    </w:p>
    <w:p w14:paraId="2542C04B" w14:textId="36004106" w:rsidR="0089721D" w:rsidRDefault="002070BA" w:rsidP="0089721D">
      <w:pPr>
        <w:jc w:val="center"/>
        <w:rPr>
          <w:b/>
          <w:bCs/>
          <w:color w:val="202124"/>
          <w:sz w:val="28"/>
          <w:szCs w:val="28"/>
          <w:shd w:val="clear" w:color="auto" w:fill="FFFFFF"/>
          <w:lang w:val="uk-UA"/>
        </w:rPr>
      </w:pPr>
      <w:r>
        <w:rPr>
          <w:b/>
          <w:bCs/>
          <w:color w:val="202124"/>
          <w:sz w:val="28"/>
          <w:szCs w:val="28"/>
          <w:shd w:val="clear" w:color="auto" w:fill="FFFFFF"/>
          <w:lang w:val="uk-UA"/>
        </w:rPr>
        <w:t>липень</w:t>
      </w:r>
      <w:r w:rsidR="007401B5">
        <w:rPr>
          <w:b/>
          <w:bCs/>
          <w:color w:val="202124"/>
          <w:sz w:val="28"/>
          <w:szCs w:val="28"/>
          <w:shd w:val="clear" w:color="auto" w:fill="FFFFFF"/>
          <w:lang w:val="uk-UA"/>
        </w:rPr>
        <w:t xml:space="preserve"> </w:t>
      </w:r>
      <w:r w:rsidR="0089721D">
        <w:rPr>
          <w:b/>
          <w:bCs/>
          <w:color w:val="202124"/>
          <w:sz w:val="28"/>
          <w:szCs w:val="28"/>
          <w:shd w:val="clear" w:color="auto" w:fill="FFFFFF"/>
          <w:lang w:val="uk-UA"/>
        </w:rPr>
        <w:t>2023</w:t>
      </w:r>
    </w:p>
    <w:p w14:paraId="0A94339B" w14:textId="728C6EA3" w:rsidR="007401B5" w:rsidRDefault="007401B5" w:rsidP="0089721D">
      <w:pPr>
        <w:jc w:val="center"/>
        <w:rPr>
          <w:b/>
          <w:bCs/>
          <w:color w:val="202124"/>
          <w:sz w:val="28"/>
          <w:szCs w:val="28"/>
          <w:shd w:val="clear" w:color="auto" w:fill="FFFFFF"/>
          <w:lang w:val="uk-UA"/>
        </w:rPr>
      </w:pPr>
    </w:p>
    <w:p w14:paraId="107D5F4D" w14:textId="28D5ADE7" w:rsidR="007401B5" w:rsidRDefault="00E709BD" w:rsidP="0089721D">
      <w:pPr>
        <w:jc w:val="center"/>
        <w:rPr>
          <w:b/>
          <w:bCs/>
          <w:color w:val="202124"/>
          <w:sz w:val="28"/>
          <w:szCs w:val="28"/>
          <w:shd w:val="clear" w:color="auto" w:fill="FFFFFF"/>
          <w:lang w:val="uk-UA"/>
        </w:rPr>
      </w:pPr>
      <w:r>
        <w:rPr>
          <w:rStyle w:val="a6"/>
          <w:rFonts w:ascii="Arial" w:hAnsi="Arial" w:cs="Arial"/>
          <w:color w:val="293237"/>
          <w:u w:val="single"/>
          <w:shd w:val="clear" w:color="auto" w:fill="FFFFFF"/>
          <w:lang w:val="uk-UA"/>
        </w:rPr>
        <w:t>*</w:t>
      </w:r>
      <w:r w:rsidR="007401B5">
        <w:rPr>
          <w:rStyle w:val="a6"/>
          <w:rFonts w:ascii="Arial" w:hAnsi="Arial" w:cs="Arial"/>
          <w:color w:val="293237"/>
          <w:u w:val="single"/>
          <w:shd w:val="clear" w:color="auto" w:fill="FFFFFF"/>
        </w:rPr>
        <w:t xml:space="preserve"> У разі прийняття змін до законодавства </w:t>
      </w:r>
      <w:r w:rsidR="007401B5">
        <w:rPr>
          <w:rStyle w:val="a6"/>
          <w:rFonts w:ascii="Arial" w:hAnsi="Arial" w:cs="Arial"/>
          <w:color w:val="293237"/>
          <w:u w:val="single"/>
          <w:shd w:val="clear" w:color="auto" w:fill="FFFFFF"/>
          <w:lang w:val="uk-UA"/>
        </w:rPr>
        <w:t>Рекомендації</w:t>
      </w:r>
      <w:r w:rsidR="007401B5">
        <w:rPr>
          <w:rStyle w:val="a6"/>
          <w:rFonts w:ascii="Arial" w:hAnsi="Arial" w:cs="Arial"/>
          <w:color w:val="293237"/>
          <w:u w:val="single"/>
          <w:shd w:val="clear" w:color="auto" w:fill="FFFFFF"/>
        </w:rPr>
        <w:t xml:space="preserve">  бу</w:t>
      </w:r>
      <w:r>
        <w:rPr>
          <w:rStyle w:val="a6"/>
          <w:rFonts w:ascii="Arial" w:hAnsi="Arial" w:cs="Arial"/>
          <w:color w:val="293237"/>
          <w:u w:val="single"/>
          <w:shd w:val="clear" w:color="auto" w:fill="FFFFFF"/>
          <w:lang w:val="uk-UA"/>
        </w:rPr>
        <w:t xml:space="preserve">де </w:t>
      </w:r>
      <w:r w:rsidR="007401B5">
        <w:rPr>
          <w:rStyle w:val="a6"/>
          <w:rFonts w:ascii="Arial" w:hAnsi="Arial" w:cs="Arial"/>
          <w:color w:val="293237"/>
          <w:u w:val="single"/>
          <w:shd w:val="clear" w:color="auto" w:fill="FFFFFF"/>
        </w:rPr>
        <w:t xml:space="preserve"> змінено</w:t>
      </w:r>
    </w:p>
    <w:p w14:paraId="4C0C4114" w14:textId="0D2969F8" w:rsidR="0089721D" w:rsidRDefault="0089721D" w:rsidP="00006E2B">
      <w:pPr>
        <w:jc w:val="center"/>
        <w:rPr>
          <w:rFonts w:ascii="Arial" w:hAnsi="Arial" w:cs="Arial"/>
          <w:color w:val="202124"/>
          <w:sz w:val="33"/>
          <w:szCs w:val="33"/>
          <w:shd w:val="clear" w:color="auto" w:fill="FFFFFF"/>
        </w:rPr>
      </w:pPr>
    </w:p>
    <w:p w14:paraId="08D3106F" w14:textId="242A34CA" w:rsidR="0089721D" w:rsidRDefault="0089721D" w:rsidP="00006E2B">
      <w:pPr>
        <w:jc w:val="center"/>
        <w:rPr>
          <w:rFonts w:ascii="Arial" w:hAnsi="Arial" w:cs="Arial"/>
          <w:color w:val="202124"/>
          <w:sz w:val="33"/>
          <w:szCs w:val="33"/>
          <w:shd w:val="clear" w:color="auto" w:fill="FFFFFF"/>
        </w:rPr>
      </w:pPr>
    </w:p>
    <w:p w14:paraId="0237E149" w14:textId="4B164A32" w:rsidR="0089721D" w:rsidRDefault="0089721D" w:rsidP="00006E2B">
      <w:pPr>
        <w:jc w:val="center"/>
        <w:rPr>
          <w:rFonts w:ascii="Arial" w:hAnsi="Arial" w:cs="Arial"/>
          <w:color w:val="202124"/>
          <w:sz w:val="33"/>
          <w:szCs w:val="33"/>
          <w:shd w:val="clear" w:color="auto" w:fill="FFFFFF"/>
        </w:rPr>
      </w:pPr>
    </w:p>
    <w:p w14:paraId="07328B56" w14:textId="39182335" w:rsidR="0089721D" w:rsidRDefault="0089721D" w:rsidP="007401B5">
      <w:pPr>
        <w:rPr>
          <w:rFonts w:ascii="Arial" w:hAnsi="Arial" w:cs="Arial"/>
          <w:color w:val="202124"/>
          <w:sz w:val="33"/>
          <w:szCs w:val="33"/>
          <w:shd w:val="clear" w:color="auto" w:fill="FFFFFF"/>
        </w:rPr>
      </w:pPr>
    </w:p>
    <w:p w14:paraId="6E0B6E3C" w14:textId="77777777" w:rsidR="0089721D" w:rsidRDefault="0089721D" w:rsidP="00006E2B">
      <w:pPr>
        <w:jc w:val="center"/>
        <w:rPr>
          <w:rFonts w:ascii="Arial" w:hAnsi="Arial" w:cs="Arial"/>
          <w:color w:val="202124"/>
          <w:sz w:val="33"/>
          <w:szCs w:val="33"/>
          <w:shd w:val="clear" w:color="auto" w:fill="FFFFFF"/>
        </w:rPr>
      </w:pPr>
    </w:p>
    <w:p w14:paraId="520D7D22" w14:textId="6A865B90" w:rsidR="0089721D" w:rsidRDefault="0089721D" w:rsidP="0089721D">
      <w:pPr>
        <w:rPr>
          <w:rFonts w:ascii="Arial" w:hAnsi="Arial" w:cs="Arial"/>
          <w:color w:val="202124"/>
          <w:sz w:val="33"/>
          <w:szCs w:val="33"/>
          <w:shd w:val="clear" w:color="auto" w:fill="FFFFFF"/>
        </w:rPr>
      </w:pPr>
    </w:p>
    <w:p w14:paraId="700292D1" w14:textId="2DC74E6B" w:rsidR="0089721D" w:rsidRPr="0089721D" w:rsidRDefault="0089721D" w:rsidP="0089721D">
      <w:pPr>
        <w:jc w:val="center"/>
        <w:rPr>
          <w:rFonts w:ascii="Arial" w:hAnsi="Arial" w:cs="Arial"/>
          <w:color w:val="202124"/>
          <w:sz w:val="33"/>
          <w:szCs w:val="33"/>
          <w:shd w:val="clear" w:color="auto" w:fill="FFFFFF"/>
        </w:rPr>
      </w:pPr>
      <w:r w:rsidRPr="0089721D">
        <w:rPr>
          <w:rFonts w:ascii="Arial" w:hAnsi="Arial" w:cs="Arial"/>
          <w:noProof/>
          <w:color w:val="202124"/>
          <w:sz w:val="33"/>
          <w:szCs w:val="33"/>
          <w:shd w:val="clear" w:color="auto" w:fill="FFFFFF"/>
        </w:rPr>
        <w:drawing>
          <wp:inline distT="0" distB="0" distL="0" distR="0" wp14:anchorId="09129492" wp14:editId="74E5F013">
            <wp:extent cx="5731510" cy="1547495"/>
            <wp:effectExtent l="0" t="0" r="0" b="1905"/>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731510" cy="1547495"/>
                    </a:xfrm>
                    <a:prstGeom prst="rect">
                      <a:avLst/>
                    </a:prstGeom>
                  </pic:spPr>
                </pic:pic>
              </a:graphicData>
            </a:graphic>
          </wp:inline>
        </w:drawing>
      </w:r>
    </w:p>
    <w:p w14:paraId="03A98DCC" w14:textId="77777777" w:rsidR="0089721D" w:rsidRDefault="0089721D" w:rsidP="00006E2B">
      <w:pPr>
        <w:jc w:val="center"/>
        <w:rPr>
          <w:b/>
          <w:bCs/>
          <w:color w:val="202124"/>
          <w:sz w:val="28"/>
          <w:szCs w:val="28"/>
          <w:shd w:val="clear" w:color="auto" w:fill="FFFFFF"/>
          <w:lang w:val="uk-UA"/>
        </w:rPr>
      </w:pPr>
    </w:p>
    <w:p w14:paraId="25CDD81D" w14:textId="77777777" w:rsidR="0089721D" w:rsidRDefault="0089721D" w:rsidP="00006E2B">
      <w:pPr>
        <w:jc w:val="center"/>
        <w:rPr>
          <w:b/>
          <w:bCs/>
          <w:color w:val="202124"/>
          <w:sz w:val="28"/>
          <w:szCs w:val="28"/>
          <w:shd w:val="clear" w:color="auto" w:fill="FFFFFF"/>
          <w:lang w:val="uk-UA"/>
        </w:rPr>
      </w:pPr>
    </w:p>
    <w:p w14:paraId="7DF1DBDD" w14:textId="77777777" w:rsidR="003F3D4C" w:rsidRDefault="003F3D4C" w:rsidP="00006E2B">
      <w:pPr>
        <w:jc w:val="center"/>
        <w:rPr>
          <w:b/>
          <w:bCs/>
          <w:color w:val="202124"/>
          <w:sz w:val="28"/>
          <w:szCs w:val="28"/>
          <w:shd w:val="clear" w:color="auto" w:fill="FFFFFF"/>
          <w:lang w:val="uk-UA"/>
        </w:rPr>
      </w:pPr>
    </w:p>
    <w:p w14:paraId="67EBDC92" w14:textId="556E2798" w:rsidR="0089721D" w:rsidRDefault="0089721D" w:rsidP="00006E2B">
      <w:pPr>
        <w:jc w:val="center"/>
        <w:rPr>
          <w:b/>
          <w:bCs/>
          <w:color w:val="202124"/>
          <w:sz w:val="28"/>
          <w:szCs w:val="28"/>
          <w:shd w:val="clear" w:color="auto" w:fill="FFFFFF"/>
          <w:lang w:val="uk-UA"/>
        </w:rPr>
      </w:pPr>
      <w:r>
        <w:rPr>
          <w:b/>
          <w:bCs/>
          <w:color w:val="202124"/>
          <w:sz w:val="28"/>
          <w:szCs w:val="28"/>
          <w:shd w:val="clear" w:color="auto" w:fill="FFFFFF"/>
          <w:lang w:val="uk-UA"/>
        </w:rPr>
        <w:lastRenderedPageBreak/>
        <w:t>А</w:t>
      </w:r>
      <w:r w:rsidRPr="0089721D">
        <w:rPr>
          <w:b/>
          <w:bCs/>
          <w:color w:val="202124"/>
          <w:sz w:val="28"/>
          <w:szCs w:val="28"/>
          <w:shd w:val="clear" w:color="auto" w:fill="FFFFFF"/>
          <w:lang w:val="uk-UA"/>
        </w:rPr>
        <w:t>нотація</w:t>
      </w:r>
    </w:p>
    <w:p w14:paraId="64FA32E4" w14:textId="587E5BC0" w:rsidR="0089721D" w:rsidRDefault="0089721D" w:rsidP="0089721D">
      <w:pPr>
        <w:jc w:val="both"/>
        <w:rPr>
          <w:lang w:val="uk-UA"/>
        </w:rPr>
      </w:pPr>
    </w:p>
    <w:p w14:paraId="05367430" w14:textId="2F18C995" w:rsidR="00006E2B" w:rsidRDefault="00B52BEB" w:rsidP="0089721D">
      <w:pPr>
        <w:ind w:firstLine="708"/>
        <w:jc w:val="both"/>
        <w:rPr>
          <w:lang w:val="uk-UA"/>
        </w:rPr>
      </w:pPr>
      <w:r w:rsidRPr="009B0E27">
        <w:rPr>
          <w:lang w:val="uk-UA"/>
        </w:rPr>
        <w:t>Війна триває. Щодня терор</w:t>
      </w:r>
      <w:r w:rsidR="00006E2B">
        <w:rPr>
          <w:lang w:val="uk-UA"/>
        </w:rPr>
        <w:t>…</w:t>
      </w:r>
    </w:p>
    <w:p w14:paraId="426C2801" w14:textId="41DBD70F" w:rsidR="00A753F6" w:rsidRDefault="00A753F6" w:rsidP="00383BBC">
      <w:pPr>
        <w:ind w:firstLine="708"/>
        <w:jc w:val="both"/>
        <w:rPr>
          <w:lang w:val="uk-UA"/>
        </w:rPr>
      </w:pPr>
      <w:r>
        <w:rPr>
          <w:lang w:val="uk-UA"/>
        </w:rPr>
        <w:t>Пошкоджені будинки, зруйновані життя…</w:t>
      </w:r>
    </w:p>
    <w:p w14:paraId="5D3D7F9D" w14:textId="296D78F6" w:rsidR="0027311C" w:rsidRDefault="009B0E27" w:rsidP="00383BBC">
      <w:pPr>
        <w:ind w:firstLine="708"/>
        <w:jc w:val="both"/>
        <w:rPr>
          <w:lang w:val="uk-UA"/>
        </w:rPr>
      </w:pPr>
      <w:r w:rsidRPr="009B0E27">
        <w:rPr>
          <w:lang w:val="uk-UA"/>
        </w:rPr>
        <w:t>Проте с</w:t>
      </w:r>
      <w:r w:rsidR="00B52BEB" w:rsidRPr="009B0E27">
        <w:rPr>
          <w:lang w:val="uk-UA"/>
        </w:rPr>
        <w:t xml:space="preserve">ьогодні варто подумати, що буде завтра. </w:t>
      </w:r>
    </w:p>
    <w:p w14:paraId="6CD6D0D2" w14:textId="546E0779" w:rsidR="0070318D" w:rsidRDefault="0027311C" w:rsidP="00006E2B">
      <w:pPr>
        <w:ind w:firstLine="708"/>
        <w:jc w:val="both"/>
        <w:rPr>
          <w:lang w:val="uk-UA"/>
        </w:rPr>
      </w:pPr>
      <w:r>
        <w:rPr>
          <w:lang w:val="uk-UA"/>
        </w:rPr>
        <w:t>Німеччина сплачувала репарації понад 60 років (у жовтні 2010 року</w:t>
      </w:r>
      <w:r w:rsidRPr="0027311C">
        <w:rPr>
          <w:lang w:val="uk-UA"/>
        </w:rPr>
        <w:t xml:space="preserve"> Німецький федеральний банк зробив останній платіж за фінансовими зобов'язаннями, пов'язаними з репараціями</w:t>
      </w:r>
      <w:r>
        <w:rPr>
          <w:lang w:val="uk-UA"/>
        </w:rPr>
        <w:t>)</w:t>
      </w:r>
      <w:r w:rsidRPr="0027311C">
        <w:rPr>
          <w:lang w:val="uk-UA"/>
        </w:rPr>
        <w:t>.</w:t>
      </w:r>
    </w:p>
    <w:p w14:paraId="5AC86A1C" w14:textId="0F716CD9" w:rsidR="0089721D" w:rsidRDefault="006C27C2" w:rsidP="00276246">
      <w:pPr>
        <w:ind w:firstLine="708"/>
        <w:jc w:val="both"/>
        <w:rPr>
          <w:lang w:val="uk-UA"/>
        </w:rPr>
      </w:pPr>
      <w:r w:rsidRPr="00276246">
        <w:rPr>
          <w:lang w:val="uk-UA"/>
        </w:rPr>
        <w:t>Насправді особисто</w:t>
      </w:r>
      <w:r w:rsidR="007615F3">
        <w:rPr>
          <w:lang w:val="uk-UA"/>
        </w:rPr>
        <w:t xml:space="preserve"> я</w:t>
      </w:r>
      <w:r w:rsidRPr="00276246">
        <w:rPr>
          <w:lang w:val="uk-UA"/>
        </w:rPr>
        <w:t>, як адвокат</w:t>
      </w:r>
      <w:r w:rsidR="007615F3">
        <w:rPr>
          <w:lang w:val="uk-UA"/>
        </w:rPr>
        <w:t>,</w:t>
      </w:r>
      <w:r w:rsidRPr="00276246">
        <w:rPr>
          <w:lang w:val="uk-UA"/>
        </w:rPr>
        <w:t xml:space="preserve"> наразі бачу</w:t>
      </w:r>
      <w:r w:rsidR="0089721D">
        <w:rPr>
          <w:lang w:val="uk-UA"/>
        </w:rPr>
        <w:t xml:space="preserve"> два шляхи отримати відшкодування за завдані збитки.</w:t>
      </w:r>
    </w:p>
    <w:p w14:paraId="54BF283A" w14:textId="44770F9D" w:rsidR="0089721D" w:rsidRDefault="0089721D" w:rsidP="0089721D">
      <w:pPr>
        <w:ind w:firstLine="708"/>
        <w:jc w:val="both"/>
        <w:rPr>
          <w:b/>
          <w:bCs/>
          <w:lang w:val="uk-UA"/>
        </w:rPr>
      </w:pPr>
      <w:r>
        <w:rPr>
          <w:u w:val="single"/>
          <w:lang w:val="uk-UA"/>
        </w:rPr>
        <w:t>Д</w:t>
      </w:r>
      <w:r w:rsidRPr="0089721D">
        <w:rPr>
          <w:u w:val="single"/>
          <w:lang w:val="uk-UA"/>
        </w:rPr>
        <w:t>ля юридичних осіб (бізнесу</w:t>
      </w:r>
      <w:r>
        <w:rPr>
          <w:u w:val="single"/>
          <w:lang w:val="uk-UA"/>
        </w:rPr>
        <w:t xml:space="preserve">) </w:t>
      </w:r>
      <w:r w:rsidR="00EA672C">
        <w:rPr>
          <w:b/>
          <w:bCs/>
          <w:lang w:val="uk-UA"/>
        </w:rPr>
        <w:t>–</w:t>
      </w:r>
      <w:r>
        <w:rPr>
          <w:b/>
          <w:bCs/>
          <w:lang w:val="uk-UA"/>
        </w:rPr>
        <w:t xml:space="preserve"> це</w:t>
      </w:r>
      <w:r w:rsidR="00276246">
        <w:rPr>
          <w:b/>
          <w:bCs/>
          <w:lang w:val="uk-UA"/>
        </w:rPr>
        <w:t xml:space="preserve"> </w:t>
      </w:r>
      <w:r w:rsidR="0050119E">
        <w:rPr>
          <w:b/>
          <w:bCs/>
          <w:lang w:val="uk-UA"/>
        </w:rPr>
        <w:t>СУДОВИЙ</w:t>
      </w:r>
      <w:r w:rsidR="00EA672C">
        <w:rPr>
          <w:b/>
          <w:bCs/>
          <w:lang w:val="uk-UA"/>
        </w:rPr>
        <w:t xml:space="preserve"> ПОРЯДОК</w:t>
      </w:r>
      <w:r>
        <w:rPr>
          <w:b/>
          <w:bCs/>
          <w:lang w:val="uk-UA"/>
        </w:rPr>
        <w:t>!</w:t>
      </w:r>
    </w:p>
    <w:p w14:paraId="0F43BC60" w14:textId="0EF0BBB7" w:rsidR="0089721D" w:rsidRDefault="0089721D" w:rsidP="0089721D">
      <w:pPr>
        <w:ind w:firstLine="708"/>
        <w:jc w:val="both"/>
        <w:rPr>
          <w:lang w:val="uk-UA"/>
        </w:rPr>
      </w:pPr>
      <w:r w:rsidRPr="0089721D">
        <w:rPr>
          <w:u w:val="single"/>
          <w:lang w:val="uk-UA"/>
        </w:rPr>
        <w:t xml:space="preserve">Для фізичних осіб </w:t>
      </w:r>
      <w:r w:rsidRPr="0089721D">
        <w:rPr>
          <w:lang w:val="uk-UA"/>
        </w:rPr>
        <w:t>державою запропоновано механізм отримання компенсації</w:t>
      </w:r>
      <w:r>
        <w:rPr>
          <w:lang w:val="uk-UA"/>
        </w:rPr>
        <w:t xml:space="preserve"> </w:t>
      </w:r>
      <w:r w:rsidRPr="0089721D">
        <w:rPr>
          <w:lang w:val="uk-UA"/>
        </w:rPr>
        <w:t>за зруйноване або пошкоджене нерухоме майно</w:t>
      </w:r>
      <w:r>
        <w:rPr>
          <w:lang w:val="uk-UA"/>
        </w:rPr>
        <w:t>. На</w:t>
      </w:r>
      <w:r w:rsidR="00E709BD">
        <w:rPr>
          <w:lang w:val="uk-UA"/>
        </w:rPr>
        <w:t xml:space="preserve"> </w:t>
      </w:r>
      <w:r>
        <w:rPr>
          <w:lang w:val="uk-UA"/>
        </w:rPr>
        <w:t>жаль закон містить безліч питань, на які не має чітк</w:t>
      </w:r>
      <w:r w:rsidR="007615F3">
        <w:rPr>
          <w:lang w:val="uk-UA"/>
        </w:rPr>
        <w:t>их</w:t>
      </w:r>
      <w:r>
        <w:rPr>
          <w:lang w:val="uk-UA"/>
        </w:rPr>
        <w:t xml:space="preserve"> відповід</w:t>
      </w:r>
      <w:r w:rsidR="007615F3">
        <w:rPr>
          <w:lang w:val="uk-UA"/>
        </w:rPr>
        <w:t>ей</w:t>
      </w:r>
      <w:r>
        <w:rPr>
          <w:lang w:val="uk-UA"/>
        </w:rPr>
        <w:t xml:space="preserve">, наприклад, що роботи, якщо: </w:t>
      </w:r>
    </w:p>
    <w:p w14:paraId="7DEC68CB" w14:textId="77777777" w:rsidR="0089721D" w:rsidRDefault="0089721D" w:rsidP="0089721D">
      <w:pPr>
        <w:ind w:firstLine="708"/>
        <w:jc w:val="both"/>
        <w:rPr>
          <w:lang w:val="uk-UA"/>
        </w:rPr>
      </w:pPr>
      <w:r>
        <w:rPr>
          <w:lang w:val="uk-UA"/>
        </w:rPr>
        <w:t>втрачено документи на право власності;</w:t>
      </w:r>
    </w:p>
    <w:p w14:paraId="5A7A9EDE" w14:textId="15266235" w:rsidR="0089721D" w:rsidRDefault="0089721D" w:rsidP="00E709BD">
      <w:pPr>
        <w:ind w:firstLine="708"/>
        <w:jc w:val="both"/>
        <w:rPr>
          <w:lang w:val="uk-UA"/>
        </w:rPr>
      </w:pPr>
      <w:r>
        <w:rPr>
          <w:lang w:val="uk-UA"/>
        </w:rPr>
        <w:t>як встановити чи зафіксувати збитки, їх розмір</w:t>
      </w:r>
      <w:r w:rsidR="00E709BD">
        <w:rPr>
          <w:lang w:val="uk-UA"/>
        </w:rPr>
        <w:t xml:space="preserve">, </w:t>
      </w:r>
      <w:r>
        <w:rPr>
          <w:lang w:val="uk-UA"/>
        </w:rPr>
        <w:t xml:space="preserve">куди краще звернутися до суду чи до </w:t>
      </w:r>
      <w:r w:rsidR="007615F3">
        <w:rPr>
          <w:lang w:val="uk-UA"/>
        </w:rPr>
        <w:t xml:space="preserve">відповідної </w:t>
      </w:r>
      <w:r>
        <w:rPr>
          <w:lang w:val="uk-UA"/>
        </w:rPr>
        <w:t>Комісії?</w:t>
      </w:r>
    </w:p>
    <w:p w14:paraId="2C2E66A7" w14:textId="20DF7D2B" w:rsidR="0089721D" w:rsidRDefault="00E709BD" w:rsidP="0089721D">
      <w:pPr>
        <w:ind w:firstLine="708"/>
        <w:jc w:val="both"/>
        <w:rPr>
          <w:lang w:val="uk-UA"/>
        </w:rPr>
      </w:pPr>
      <w:r>
        <w:rPr>
          <w:lang w:val="uk-UA"/>
        </w:rPr>
        <w:t>Н</w:t>
      </w:r>
      <w:r w:rsidR="0089721D">
        <w:rPr>
          <w:lang w:val="uk-UA"/>
        </w:rPr>
        <w:t>аразі не існує чіткого механізму стягнення збитків чи отримання компенсації, при цьому у кожному випадку варто індивідуально підходити до питання.</w:t>
      </w:r>
    </w:p>
    <w:p w14:paraId="5145F8B8" w14:textId="7827DBF6" w:rsidR="0089721D" w:rsidRPr="0089721D" w:rsidRDefault="0089721D" w:rsidP="0089721D">
      <w:pPr>
        <w:ind w:firstLine="708"/>
        <w:jc w:val="both"/>
        <w:rPr>
          <w:b/>
          <w:bCs/>
          <w:lang w:val="uk-UA"/>
        </w:rPr>
      </w:pPr>
      <w:r>
        <w:rPr>
          <w:lang w:val="uk-UA"/>
        </w:rPr>
        <w:t xml:space="preserve">Ці юридичні рекомендації допоможуть Вам обрати алгоритм дій та юридичний шлях стягнення збитків з </w:t>
      </w:r>
      <w:proofErr w:type="spellStart"/>
      <w:r>
        <w:rPr>
          <w:lang w:val="uk-UA"/>
        </w:rPr>
        <w:t>рф</w:t>
      </w:r>
      <w:proofErr w:type="spellEnd"/>
      <w:r>
        <w:rPr>
          <w:lang w:val="uk-UA"/>
        </w:rPr>
        <w:t>.</w:t>
      </w:r>
    </w:p>
    <w:p w14:paraId="3F699A01" w14:textId="77777777" w:rsidR="0089721D" w:rsidRDefault="0089721D" w:rsidP="0089721D">
      <w:pPr>
        <w:pStyle w:val="rvps2"/>
        <w:shd w:val="clear" w:color="auto" w:fill="FFFFFF"/>
        <w:spacing w:before="0" w:beforeAutospacing="0" w:after="0" w:afterAutospacing="0"/>
        <w:ind w:firstLine="448"/>
        <w:jc w:val="both"/>
        <w:rPr>
          <w:lang w:val="uk-UA"/>
        </w:rPr>
      </w:pPr>
    </w:p>
    <w:p w14:paraId="57E22AF5" w14:textId="0292ABE5" w:rsidR="0089721D" w:rsidRDefault="0089721D" w:rsidP="0089721D">
      <w:pPr>
        <w:pStyle w:val="rvps2"/>
        <w:shd w:val="clear" w:color="auto" w:fill="FFFFFF"/>
        <w:spacing w:before="0" w:beforeAutospacing="0" w:after="0" w:afterAutospacing="0"/>
        <w:ind w:firstLine="448"/>
        <w:jc w:val="both"/>
        <w:rPr>
          <w:lang w:val="uk-UA"/>
        </w:rPr>
      </w:pPr>
    </w:p>
    <w:p w14:paraId="4FD92D2F" w14:textId="59A7385F" w:rsidR="0089721D" w:rsidRDefault="0089721D" w:rsidP="0089721D">
      <w:pPr>
        <w:pStyle w:val="rvps2"/>
        <w:shd w:val="clear" w:color="auto" w:fill="FFFFFF"/>
        <w:spacing w:before="0" w:beforeAutospacing="0" w:after="0" w:afterAutospacing="0"/>
        <w:ind w:firstLine="448"/>
        <w:jc w:val="both"/>
        <w:rPr>
          <w:lang w:val="uk-UA"/>
        </w:rPr>
      </w:pPr>
    </w:p>
    <w:p w14:paraId="7F2A6C40" w14:textId="1987C7FE" w:rsidR="0089721D" w:rsidRDefault="0089721D" w:rsidP="0089721D">
      <w:pPr>
        <w:pStyle w:val="rvps2"/>
        <w:shd w:val="clear" w:color="auto" w:fill="FFFFFF"/>
        <w:spacing w:before="0" w:beforeAutospacing="0" w:after="0" w:afterAutospacing="0"/>
        <w:ind w:firstLine="448"/>
        <w:jc w:val="both"/>
        <w:rPr>
          <w:lang w:val="uk-UA"/>
        </w:rPr>
      </w:pPr>
    </w:p>
    <w:p w14:paraId="09100EC1" w14:textId="4812AD6C" w:rsidR="0089721D" w:rsidRDefault="0089721D" w:rsidP="0089721D">
      <w:pPr>
        <w:pStyle w:val="rvps2"/>
        <w:shd w:val="clear" w:color="auto" w:fill="FFFFFF"/>
        <w:spacing w:before="0" w:beforeAutospacing="0" w:after="0" w:afterAutospacing="0"/>
        <w:ind w:firstLine="448"/>
        <w:jc w:val="both"/>
        <w:rPr>
          <w:lang w:val="uk-UA"/>
        </w:rPr>
      </w:pPr>
    </w:p>
    <w:p w14:paraId="0F93E1A1" w14:textId="3743855A" w:rsidR="0089721D" w:rsidRDefault="0089721D" w:rsidP="0089721D">
      <w:pPr>
        <w:pStyle w:val="rvps2"/>
        <w:shd w:val="clear" w:color="auto" w:fill="FFFFFF"/>
        <w:spacing w:before="0" w:beforeAutospacing="0" w:after="0" w:afterAutospacing="0"/>
        <w:ind w:firstLine="448"/>
        <w:jc w:val="both"/>
        <w:rPr>
          <w:lang w:val="uk-UA"/>
        </w:rPr>
      </w:pPr>
    </w:p>
    <w:p w14:paraId="345F9973" w14:textId="528E9CC1" w:rsidR="0089721D" w:rsidRDefault="0089721D" w:rsidP="0089721D">
      <w:pPr>
        <w:pStyle w:val="rvps2"/>
        <w:shd w:val="clear" w:color="auto" w:fill="FFFFFF"/>
        <w:spacing w:before="0" w:beforeAutospacing="0" w:after="0" w:afterAutospacing="0"/>
        <w:ind w:firstLine="448"/>
        <w:jc w:val="both"/>
        <w:rPr>
          <w:lang w:val="uk-UA"/>
        </w:rPr>
      </w:pPr>
    </w:p>
    <w:p w14:paraId="442078FF" w14:textId="2CCEA328" w:rsidR="0089721D" w:rsidRDefault="0089721D" w:rsidP="0089721D">
      <w:pPr>
        <w:pStyle w:val="rvps2"/>
        <w:shd w:val="clear" w:color="auto" w:fill="FFFFFF"/>
        <w:spacing w:before="0" w:beforeAutospacing="0" w:after="0" w:afterAutospacing="0"/>
        <w:ind w:firstLine="448"/>
        <w:jc w:val="both"/>
        <w:rPr>
          <w:lang w:val="uk-UA"/>
        </w:rPr>
      </w:pPr>
    </w:p>
    <w:p w14:paraId="0E560B2D" w14:textId="0B24D8EE" w:rsidR="0089721D" w:rsidRDefault="0089721D" w:rsidP="0089721D">
      <w:pPr>
        <w:pStyle w:val="rvps2"/>
        <w:shd w:val="clear" w:color="auto" w:fill="FFFFFF"/>
        <w:spacing w:before="0" w:beforeAutospacing="0" w:after="0" w:afterAutospacing="0"/>
        <w:ind w:firstLine="448"/>
        <w:jc w:val="both"/>
        <w:rPr>
          <w:lang w:val="uk-UA"/>
        </w:rPr>
      </w:pPr>
    </w:p>
    <w:p w14:paraId="1FA2E826" w14:textId="47B0AA6F" w:rsidR="0089721D" w:rsidRDefault="0089721D" w:rsidP="0089721D">
      <w:pPr>
        <w:pStyle w:val="rvps2"/>
        <w:shd w:val="clear" w:color="auto" w:fill="FFFFFF"/>
        <w:spacing w:before="0" w:beforeAutospacing="0" w:after="0" w:afterAutospacing="0"/>
        <w:ind w:firstLine="448"/>
        <w:jc w:val="both"/>
        <w:rPr>
          <w:lang w:val="uk-UA"/>
        </w:rPr>
      </w:pPr>
    </w:p>
    <w:p w14:paraId="5F8739BE" w14:textId="61BF0A8F" w:rsidR="0089721D" w:rsidRDefault="0089721D" w:rsidP="0089721D">
      <w:pPr>
        <w:pStyle w:val="rvps2"/>
        <w:shd w:val="clear" w:color="auto" w:fill="FFFFFF"/>
        <w:spacing w:before="0" w:beforeAutospacing="0" w:after="0" w:afterAutospacing="0"/>
        <w:ind w:firstLine="448"/>
        <w:jc w:val="both"/>
        <w:rPr>
          <w:lang w:val="uk-UA"/>
        </w:rPr>
      </w:pPr>
    </w:p>
    <w:p w14:paraId="7904F64C" w14:textId="4E69C675" w:rsidR="0089721D" w:rsidRDefault="0089721D" w:rsidP="0089721D">
      <w:pPr>
        <w:pStyle w:val="rvps2"/>
        <w:shd w:val="clear" w:color="auto" w:fill="FFFFFF"/>
        <w:spacing w:before="0" w:beforeAutospacing="0" w:after="0" w:afterAutospacing="0"/>
        <w:ind w:firstLine="448"/>
        <w:jc w:val="both"/>
        <w:rPr>
          <w:lang w:val="uk-UA"/>
        </w:rPr>
      </w:pPr>
    </w:p>
    <w:p w14:paraId="4AEF524A" w14:textId="5A34CE47" w:rsidR="0089721D" w:rsidRDefault="0089721D" w:rsidP="0089721D">
      <w:pPr>
        <w:pStyle w:val="rvps2"/>
        <w:shd w:val="clear" w:color="auto" w:fill="FFFFFF"/>
        <w:spacing w:before="0" w:beforeAutospacing="0" w:after="0" w:afterAutospacing="0"/>
        <w:ind w:firstLine="448"/>
        <w:jc w:val="both"/>
        <w:rPr>
          <w:lang w:val="uk-UA"/>
        </w:rPr>
      </w:pPr>
    </w:p>
    <w:p w14:paraId="36DA5B20" w14:textId="71E6B297" w:rsidR="0089721D" w:rsidRDefault="0089721D" w:rsidP="0089721D">
      <w:pPr>
        <w:pStyle w:val="rvps2"/>
        <w:shd w:val="clear" w:color="auto" w:fill="FFFFFF"/>
        <w:spacing w:before="0" w:beforeAutospacing="0" w:after="0" w:afterAutospacing="0"/>
        <w:ind w:firstLine="448"/>
        <w:jc w:val="both"/>
        <w:rPr>
          <w:lang w:val="uk-UA"/>
        </w:rPr>
      </w:pPr>
    </w:p>
    <w:p w14:paraId="3A5E2E23" w14:textId="4A1CC21E" w:rsidR="0089721D" w:rsidRDefault="0089721D" w:rsidP="0089721D">
      <w:pPr>
        <w:pStyle w:val="rvps2"/>
        <w:shd w:val="clear" w:color="auto" w:fill="FFFFFF"/>
        <w:spacing w:before="0" w:beforeAutospacing="0" w:after="0" w:afterAutospacing="0"/>
        <w:ind w:firstLine="448"/>
        <w:jc w:val="both"/>
        <w:rPr>
          <w:lang w:val="uk-UA"/>
        </w:rPr>
      </w:pPr>
    </w:p>
    <w:p w14:paraId="4C4FC4BA" w14:textId="2B3AE684" w:rsidR="0089721D" w:rsidRDefault="0089721D" w:rsidP="0089721D">
      <w:pPr>
        <w:pStyle w:val="rvps2"/>
        <w:shd w:val="clear" w:color="auto" w:fill="FFFFFF"/>
        <w:spacing w:before="0" w:beforeAutospacing="0" w:after="0" w:afterAutospacing="0"/>
        <w:ind w:firstLine="448"/>
        <w:jc w:val="both"/>
        <w:rPr>
          <w:lang w:val="uk-UA"/>
        </w:rPr>
      </w:pPr>
    </w:p>
    <w:p w14:paraId="0DAA32B8" w14:textId="55686B60" w:rsidR="0089721D" w:rsidRDefault="0089721D" w:rsidP="0089721D">
      <w:pPr>
        <w:pStyle w:val="rvps2"/>
        <w:shd w:val="clear" w:color="auto" w:fill="FFFFFF"/>
        <w:spacing w:before="0" w:beforeAutospacing="0" w:after="0" w:afterAutospacing="0"/>
        <w:ind w:firstLine="448"/>
        <w:jc w:val="both"/>
        <w:rPr>
          <w:lang w:val="uk-UA"/>
        </w:rPr>
      </w:pPr>
    </w:p>
    <w:p w14:paraId="21EC1400" w14:textId="78C7FA78" w:rsidR="0089721D" w:rsidRDefault="0089721D" w:rsidP="0089721D">
      <w:pPr>
        <w:pStyle w:val="rvps2"/>
        <w:shd w:val="clear" w:color="auto" w:fill="FFFFFF"/>
        <w:spacing w:before="0" w:beforeAutospacing="0" w:after="0" w:afterAutospacing="0"/>
        <w:ind w:firstLine="448"/>
        <w:jc w:val="both"/>
        <w:rPr>
          <w:lang w:val="uk-UA"/>
        </w:rPr>
      </w:pPr>
    </w:p>
    <w:p w14:paraId="2AE0CFD2" w14:textId="0D917971" w:rsidR="0089721D" w:rsidRDefault="0089721D" w:rsidP="0089721D">
      <w:pPr>
        <w:pStyle w:val="rvps2"/>
        <w:shd w:val="clear" w:color="auto" w:fill="FFFFFF"/>
        <w:spacing w:before="0" w:beforeAutospacing="0" w:after="0" w:afterAutospacing="0"/>
        <w:ind w:firstLine="448"/>
        <w:jc w:val="both"/>
        <w:rPr>
          <w:lang w:val="uk-UA"/>
        </w:rPr>
      </w:pPr>
    </w:p>
    <w:p w14:paraId="20ECA8D6" w14:textId="3215E9D7" w:rsidR="0089721D" w:rsidRDefault="0089721D" w:rsidP="0089721D">
      <w:pPr>
        <w:pStyle w:val="rvps2"/>
        <w:shd w:val="clear" w:color="auto" w:fill="FFFFFF"/>
        <w:spacing w:before="0" w:beforeAutospacing="0" w:after="0" w:afterAutospacing="0"/>
        <w:ind w:firstLine="448"/>
        <w:jc w:val="both"/>
        <w:rPr>
          <w:lang w:val="uk-UA"/>
        </w:rPr>
      </w:pPr>
    </w:p>
    <w:p w14:paraId="0DB8BD9E" w14:textId="034F0814" w:rsidR="0089721D" w:rsidRDefault="0089721D" w:rsidP="0089721D">
      <w:pPr>
        <w:pStyle w:val="rvps2"/>
        <w:shd w:val="clear" w:color="auto" w:fill="FFFFFF"/>
        <w:spacing w:before="0" w:beforeAutospacing="0" w:after="0" w:afterAutospacing="0"/>
        <w:ind w:firstLine="448"/>
        <w:jc w:val="both"/>
        <w:rPr>
          <w:lang w:val="uk-UA"/>
        </w:rPr>
      </w:pPr>
    </w:p>
    <w:p w14:paraId="09F5AB27" w14:textId="30B3C060" w:rsidR="0089721D" w:rsidRDefault="0089721D" w:rsidP="0089721D">
      <w:pPr>
        <w:pStyle w:val="rvps2"/>
        <w:shd w:val="clear" w:color="auto" w:fill="FFFFFF"/>
        <w:spacing w:before="0" w:beforeAutospacing="0" w:after="0" w:afterAutospacing="0"/>
        <w:ind w:firstLine="448"/>
        <w:jc w:val="both"/>
        <w:rPr>
          <w:lang w:val="uk-UA"/>
        </w:rPr>
      </w:pPr>
    </w:p>
    <w:p w14:paraId="7AE7FF19" w14:textId="31326A0A" w:rsidR="0089721D" w:rsidRDefault="0089721D" w:rsidP="0089721D">
      <w:pPr>
        <w:pStyle w:val="rvps2"/>
        <w:shd w:val="clear" w:color="auto" w:fill="FFFFFF"/>
        <w:spacing w:before="0" w:beforeAutospacing="0" w:after="0" w:afterAutospacing="0"/>
        <w:ind w:firstLine="448"/>
        <w:jc w:val="both"/>
        <w:rPr>
          <w:lang w:val="uk-UA"/>
        </w:rPr>
      </w:pPr>
    </w:p>
    <w:p w14:paraId="761ADEEA" w14:textId="24145AD4" w:rsidR="0089721D" w:rsidRDefault="0089721D" w:rsidP="0089721D">
      <w:pPr>
        <w:pStyle w:val="rvps2"/>
        <w:shd w:val="clear" w:color="auto" w:fill="FFFFFF"/>
        <w:spacing w:before="0" w:beforeAutospacing="0" w:after="0" w:afterAutospacing="0"/>
        <w:ind w:firstLine="448"/>
        <w:jc w:val="both"/>
        <w:rPr>
          <w:lang w:val="uk-UA"/>
        </w:rPr>
      </w:pPr>
    </w:p>
    <w:p w14:paraId="3BED3821" w14:textId="168F1DE9" w:rsidR="00BF28B0" w:rsidRDefault="00BF28B0" w:rsidP="0089721D">
      <w:pPr>
        <w:pStyle w:val="rvps2"/>
        <w:shd w:val="clear" w:color="auto" w:fill="FFFFFF"/>
        <w:spacing w:before="0" w:beforeAutospacing="0" w:after="0" w:afterAutospacing="0"/>
        <w:ind w:firstLine="448"/>
        <w:jc w:val="both"/>
        <w:rPr>
          <w:lang w:val="uk-UA"/>
        </w:rPr>
      </w:pPr>
    </w:p>
    <w:p w14:paraId="0B7B37E8" w14:textId="77777777" w:rsidR="00BF28B0" w:rsidRDefault="00BF28B0" w:rsidP="0089721D">
      <w:pPr>
        <w:pStyle w:val="rvps2"/>
        <w:shd w:val="clear" w:color="auto" w:fill="FFFFFF"/>
        <w:spacing w:before="0" w:beforeAutospacing="0" w:after="0" w:afterAutospacing="0"/>
        <w:ind w:firstLine="448"/>
        <w:jc w:val="both"/>
        <w:rPr>
          <w:lang w:val="uk-UA"/>
        </w:rPr>
      </w:pPr>
    </w:p>
    <w:p w14:paraId="54399796" w14:textId="4079351A" w:rsidR="0089721D" w:rsidRDefault="0089721D" w:rsidP="0089721D">
      <w:pPr>
        <w:pStyle w:val="rvps2"/>
        <w:shd w:val="clear" w:color="auto" w:fill="FFFFFF"/>
        <w:spacing w:before="0" w:beforeAutospacing="0" w:after="0" w:afterAutospacing="0"/>
        <w:ind w:firstLine="448"/>
        <w:jc w:val="both"/>
        <w:rPr>
          <w:lang w:val="uk-UA"/>
        </w:rPr>
      </w:pPr>
    </w:p>
    <w:p w14:paraId="04F6F799" w14:textId="11855132" w:rsidR="0089721D" w:rsidRDefault="0089721D" w:rsidP="0089721D">
      <w:pPr>
        <w:pStyle w:val="rvps2"/>
        <w:shd w:val="clear" w:color="auto" w:fill="FFFFFF"/>
        <w:spacing w:before="0" w:beforeAutospacing="0" w:after="0" w:afterAutospacing="0"/>
        <w:ind w:firstLine="448"/>
        <w:jc w:val="both"/>
        <w:rPr>
          <w:lang w:val="uk-UA"/>
        </w:rPr>
      </w:pPr>
    </w:p>
    <w:p w14:paraId="4288AFE0" w14:textId="10CFED82" w:rsidR="0089721D" w:rsidRDefault="0089721D" w:rsidP="0089721D">
      <w:pPr>
        <w:pStyle w:val="rvps2"/>
        <w:shd w:val="clear" w:color="auto" w:fill="FFFFFF"/>
        <w:spacing w:before="0" w:beforeAutospacing="0" w:after="0" w:afterAutospacing="0"/>
        <w:ind w:firstLine="448"/>
        <w:jc w:val="both"/>
        <w:rPr>
          <w:lang w:val="uk-UA"/>
        </w:rPr>
      </w:pPr>
    </w:p>
    <w:p w14:paraId="13D7527F" w14:textId="38D196CA" w:rsidR="0089721D" w:rsidRDefault="0089721D" w:rsidP="0089721D">
      <w:pPr>
        <w:pStyle w:val="rvps2"/>
        <w:shd w:val="clear" w:color="auto" w:fill="FFFFFF"/>
        <w:spacing w:before="0" w:beforeAutospacing="0" w:after="0" w:afterAutospacing="0"/>
        <w:ind w:firstLine="448"/>
        <w:jc w:val="both"/>
        <w:rPr>
          <w:lang w:val="uk-UA"/>
        </w:rPr>
      </w:pPr>
    </w:p>
    <w:p w14:paraId="5B9297C0" w14:textId="21D48ED2" w:rsidR="00E709BD" w:rsidRDefault="00E709BD" w:rsidP="0089721D">
      <w:pPr>
        <w:pStyle w:val="rvps2"/>
        <w:shd w:val="clear" w:color="auto" w:fill="FFFFFF"/>
        <w:spacing w:before="0" w:beforeAutospacing="0" w:after="0" w:afterAutospacing="0"/>
        <w:ind w:firstLine="448"/>
        <w:jc w:val="both"/>
        <w:rPr>
          <w:lang w:val="uk-UA"/>
        </w:rPr>
      </w:pPr>
    </w:p>
    <w:p w14:paraId="7277E19B" w14:textId="7C16F6E8" w:rsidR="00E709BD" w:rsidRDefault="00E709BD" w:rsidP="0089721D">
      <w:pPr>
        <w:pStyle w:val="rvps2"/>
        <w:shd w:val="clear" w:color="auto" w:fill="FFFFFF"/>
        <w:spacing w:before="0" w:beforeAutospacing="0" w:after="0" w:afterAutospacing="0"/>
        <w:ind w:firstLine="448"/>
        <w:jc w:val="both"/>
        <w:rPr>
          <w:lang w:val="uk-UA"/>
        </w:rPr>
      </w:pPr>
    </w:p>
    <w:p w14:paraId="180B2F60" w14:textId="77777777" w:rsidR="00E709BD" w:rsidRPr="0089721D" w:rsidRDefault="00E709BD" w:rsidP="0089721D">
      <w:pPr>
        <w:pStyle w:val="rvps2"/>
        <w:shd w:val="clear" w:color="auto" w:fill="FFFFFF"/>
        <w:spacing w:before="0" w:beforeAutospacing="0" w:after="0" w:afterAutospacing="0"/>
        <w:ind w:firstLine="448"/>
        <w:jc w:val="both"/>
        <w:rPr>
          <w:lang w:val="uk-UA"/>
        </w:rPr>
      </w:pPr>
    </w:p>
    <w:p w14:paraId="3CE1662D" w14:textId="58A470B8" w:rsidR="00300210" w:rsidRPr="0089721D" w:rsidRDefault="0089721D" w:rsidP="0089721D">
      <w:pPr>
        <w:ind w:firstLine="708"/>
        <w:jc w:val="center"/>
        <w:rPr>
          <w:b/>
          <w:bCs/>
          <w:sz w:val="28"/>
          <w:szCs w:val="28"/>
          <w:lang w:val="uk-UA"/>
        </w:rPr>
      </w:pPr>
      <w:r w:rsidRPr="0089721D">
        <w:rPr>
          <w:b/>
          <w:bCs/>
          <w:sz w:val="28"/>
          <w:szCs w:val="28"/>
          <w:lang w:val="uk-UA"/>
        </w:rPr>
        <w:lastRenderedPageBreak/>
        <w:t>Зміст</w:t>
      </w:r>
    </w:p>
    <w:p w14:paraId="04BA83D1" w14:textId="77777777" w:rsidR="0089721D" w:rsidRDefault="0089721D" w:rsidP="00E709BD">
      <w:pPr>
        <w:jc w:val="both"/>
        <w:rPr>
          <w:b/>
          <w:bCs/>
          <w:lang w:val="uk-UA"/>
        </w:rPr>
      </w:pPr>
    </w:p>
    <w:p w14:paraId="45060EAF" w14:textId="27C7442D" w:rsidR="0089721D" w:rsidRDefault="0089721D" w:rsidP="00EC4628">
      <w:pPr>
        <w:ind w:firstLine="708"/>
        <w:jc w:val="both"/>
        <w:rPr>
          <w:b/>
          <w:bCs/>
          <w:lang w:val="uk-UA"/>
        </w:rPr>
      </w:pPr>
      <w:r>
        <w:rPr>
          <w:b/>
          <w:bCs/>
          <w:lang w:val="uk-UA"/>
        </w:rPr>
        <w:t>Передмова</w:t>
      </w:r>
    </w:p>
    <w:p w14:paraId="5C4605AB" w14:textId="0554518F" w:rsidR="0089721D" w:rsidRDefault="0089721D" w:rsidP="00EC4628">
      <w:pPr>
        <w:ind w:firstLine="708"/>
        <w:jc w:val="both"/>
        <w:rPr>
          <w:b/>
          <w:bCs/>
          <w:lang w:val="uk-UA"/>
        </w:rPr>
      </w:pPr>
    </w:p>
    <w:p w14:paraId="61384553" w14:textId="4C6036CE" w:rsidR="007401B5" w:rsidRPr="007401B5" w:rsidRDefault="007401B5" w:rsidP="0089721D">
      <w:pPr>
        <w:ind w:firstLine="708"/>
        <w:jc w:val="both"/>
        <w:rPr>
          <w:i/>
          <w:iCs/>
          <w:lang w:val="uk-UA"/>
        </w:rPr>
      </w:pPr>
      <w:r w:rsidRPr="007401B5">
        <w:rPr>
          <w:i/>
          <w:iCs/>
          <w:lang w:val="uk-UA"/>
        </w:rPr>
        <w:t>Частина перша</w:t>
      </w:r>
    </w:p>
    <w:p w14:paraId="47C5CE2C" w14:textId="5FC69B14" w:rsidR="0089721D" w:rsidRDefault="0089721D" w:rsidP="0089721D">
      <w:pPr>
        <w:ind w:firstLine="708"/>
        <w:jc w:val="both"/>
        <w:rPr>
          <w:b/>
          <w:bCs/>
          <w:lang w:val="uk-UA"/>
        </w:rPr>
      </w:pPr>
      <w:r>
        <w:rPr>
          <w:b/>
          <w:bCs/>
          <w:lang w:val="uk-UA"/>
        </w:rPr>
        <w:t xml:space="preserve">В якій ситуації можливо отримати </w:t>
      </w:r>
      <w:r w:rsidR="007401B5">
        <w:rPr>
          <w:b/>
          <w:bCs/>
          <w:lang w:val="uk-UA"/>
        </w:rPr>
        <w:t>відшкодування</w:t>
      </w:r>
      <w:r>
        <w:rPr>
          <w:b/>
          <w:bCs/>
          <w:lang w:val="uk-UA"/>
        </w:rPr>
        <w:t xml:space="preserve"> збитків завданих внаслідок воєнних дій?</w:t>
      </w:r>
    </w:p>
    <w:p w14:paraId="15093ECB" w14:textId="0A835790" w:rsidR="0089721D" w:rsidRDefault="0089721D" w:rsidP="0089721D">
      <w:pPr>
        <w:ind w:firstLine="708"/>
        <w:jc w:val="both"/>
        <w:rPr>
          <w:b/>
          <w:bCs/>
          <w:lang w:val="uk-UA"/>
        </w:rPr>
      </w:pPr>
    </w:p>
    <w:p w14:paraId="4627188A" w14:textId="6E238243" w:rsidR="007401B5" w:rsidRPr="007401B5" w:rsidRDefault="007401B5" w:rsidP="0089721D">
      <w:pPr>
        <w:ind w:firstLine="708"/>
        <w:jc w:val="both"/>
        <w:rPr>
          <w:i/>
          <w:iCs/>
          <w:lang w:val="uk-UA"/>
        </w:rPr>
      </w:pPr>
      <w:r w:rsidRPr="007401B5">
        <w:rPr>
          <w:i/>
          <w:iCs/>
          <w:lang w:val="uk-UA"/>
        </w:rPr>
        <w:t>Частина друга</w:t>
      </w:r>
    </w:p>
    <w:p w14:paraId="33B685A9" w14:textId="35101CA1" w:rsidR="0089721D" w:rsidRDefault="0089721D" w:rsidP="0089721D">
      <w:pPr>
        <w:ind w:firstLine="708"/>
        <w:jc w:val="both"/>
        <w:rPr>
          <w:b/>
          <w:bCs/>
          <w:lang w:val="uk-UA"/>
        </w:rPr>
      </w:pPr>
      <w:r w:rsidRPr="00A16F26">
        <w:rPr>
          <w:b/>
          <w:bCs/>
          <w:lang w:val="uk-UA"/>
        </w:rPr>
        <w:t xml:space="preserve">Порушення права власності, </w:t>
      </w:r>
      <w:r w:rsidRPr="00A16F26">
        <w:rPr>
          <w:b/>
          <w:bCs/>
        </w:rPr>
        <w:t>руйнування</w:t>
      </w:r>
      <w:r w:rsidRPr="00A16F26">
        <w:rPr>
          <w:b/>
          <w:bCs/>
          <w:lang w:val="uk-UA"/>
        </w:rPr>
        <w:t xml:space="preserve"> </w:t>
      </w:r>
      <w:r>
        <w:rPr>
          <w:b/>
          <w:bCs/>
          <w:lang w:val="uk-UA"/>
        </w:rPr>
        <w:t xml:space="preserve">чи </w:t>
      </w:r>
      <w:r w:rsidRPr="00A16F26">
        <w:rPr>
          <w:b/>
          <w:bCs/>
          <w:lang w:val="uk-UA"/>
        </w:rPr>
        <w:t>пошкодження</w:t>
      </w:r>
      <w:r w:rsidRPr="00A16F26">
        <w:rPr>
          <w:b/>
          <w:bCs/>
        </w:rPr>
        <w:t xml:space="preserve"> </w:t>
      </w:r>
      <w:r>
        <w:rPr>
          <w:b/>
          <w:bCs/>
          <w:lang w:val="uk-UA"/>
        </w:rPr>
        <w:t xml:space="preserve">нерухомого </w:t>
      </w:r>
      <w:r w:rsidRPr="00A16F26">
        <w:rPr>
          <w:b/>
          <w:bCs/>
        </w:rPr>
        <w:t>майна</w:t>
      </w:r>
      <w:r>
        <w:rPr>
          <w:b/>
          <w:bCs/>
          <w:lang w:val="uk-UA"/>
        </w:rPr>
        <w:t>. Процедура визначення шкоди та збитків.</w:t>
      </w:r>
    </w:p>
    <w:p w14:paraId="2A3C1EDE" w14:textId="0D7B32CD" w:rsidR="0089721D" w:rsidRDefault="007401B5" w:rsidP="0089721D">
      <w:pPr>
        <w:ind w:firstLine="708"/>
        <w:jc w:val="both"/>
        <w:rPr>
          <w:lang w:val="uk-UA"/>
        </w:rPr>
      </w:pPr>
      <w:r>
        <w:rPr>
          <w:lang w:val="uk-UA"/>
        </w:rPr>
        <w:t>2</w:t>
      </w:r>
      <w:r w:rsidR="0089721D" w:rsidRPr="0089721D">
        <w:rPr>
          <w:lang w:val="uk-UA"/>
        </w:rPr>
        <w:t>.1. Як зафіксувати збитки та зібрати докази у випадку пошкодження чи знищення майна?</w:t>
      </w:r>
    </w:p>
    <w:p w14:paraId="33A262C6" w14:textId="77777777" w:rsidR="0089721D" w:rsidRDefault="0089721D" w:rsidP="0089721D">
      <w:pPr>
        <w:ind w:firstLine="708"/>
        <w:jc w:val="both"/>
        <w:rPr>
          <w:b/>
          <w:bCs/>
          <w:lang w:val="uk-UA"/>
        </w:rPr>
      </w:pPr>
    </w:p>
    <w:p w14:paraId="18367884" w14:textId="16C5635C" w:rsidR="007401B5" w:rsidRPr="007401B5" w:rsidRDefault="007401B5" w:rsidP="0089721D">
      <w:pPr>
        <w:ind w:firstLine="708"/>
        <w:jc w:val="both"/>
        <w:rPr>
          <w:i/>
          <w:iCs/>
          <w:lang w:val="uk-UA"/>
        </w:rPr>
      </w:pPr>
      <w:r w:rsidRPr="007401B5">
        <w:rPr>
          <w:i/>
          <w:iCs/>
          <w:lang w:val="uk-UA"/>
        </w:rPr>
        <w:t>Частина третя.</w:t>
      </w:r>
    </w:p>
    <w:p w14:paraId="1301DE7E" w14:textId="1B7E0397" w:rsidR="007401B5" w:rsidRPr="0089721D" w:rsidRDefault="007401B5" w:rsidP="007401B5">
      <w:pPr>
        <w:ind w:firstLine="708"/>
        <w:jc w:val="both"/>
        <w:rPr>
          <w:b/>
          <w:bCs/>
          <w:lang w:val="uk-UA"/>
        </w:rPr>
      </w:pPr>
      <w:r w:rsidRPr="0089721D">
        <w:rPr>
          <w:b/>
          <w:bCs/>
          <w:lang w:val="uk-UA"/>
        </w:rPr>
        <w:t>Отримання компенсації за зруйноване або пошкоджене нерухоме майно</w:t>
      </w:r>
      <w:r>
        <w:rPr>
          <w:b/>
          <w:bCs/>
          <w:lang w:val="uk-UA"/>
        </w:rPr>
        <w:t xml:space="preserve"> в рамках Закону України № </w:t>
      </w:r>
      <w:r w:rsidRPr="0089721D">
        <w:rPr>
          <w:b/>
          <w:bCs/>
          <w:lang w:val="uk-UA"/>
        </w:rPr>
        <w:t>2923</w:t>
      </w:r>
      <w:r>
        <w:rPr>
          <w:b/>
          <w:bCs/>
          <w:lang w:val="uk-UA"/>
        </w:rPr>
        <w:t>.</w:t>
      </w:r>
    </w:p>
    <w:p w14:paraId="49C1387A" w14:textId="5A17496D" w:rsidR="007401B5" w:rsidRDefault="007401B5" w:rsidP="007401B5">
      <w:pPr>
        <w:ind w:firstLine="708"/>
        <w:jc w:val="both"/>
        <w:rPr>
          <w:lang w:val="uk-UA"/>
        </w:rPr>
      </w:pPr>
      <w:r>
        <w:rPr>
          <w:lang w:val="uk-UA"/>
        </w:rPr>
        <w:t>3.1. У яких випадках надається компенсація та хто має право на отримання компенсації.</w:t>
      </w:r>
    </w:p>
    <w:p w14:paraId="14A07CB6" w14:textId="3131D815" w:rsidR="007401B5" w:rsidRDefault="007401B5" w:rsidP="007401B5">
      <w:pPr>
        <w:ind w:firstLine="708"/>
        <w:jc w:val="both"/>
        <w:rPr>
          <w:lang w:val="uk-UA"/>
        </w:rPr>
      </w:pPr>
      <w:r>
        <w:rPr>
          <w:lang w:val="uk-UA"/>
        </w:rPr>
        <w:t>3.2. За які об’єкти нерухомого майна державою сплачується компенсація.</w:t>
      </w:r>
    </w:p>
    <w:p w14:paraId="6BDD042B" w14:textId="5FBCFDCE" w:rsidR="007401B5" w:rsidRDefault="007401B5" w:rsidP="007401B5">
      <w:pPr>
        <w:ind w:firstLine="708"/>
        <w:jc w:val="both"/>
        <w:rPr>
          <w:lang w:val="uk-UA"/>
        </w:rPr>
      </w:pPr>
      <w:r>
        <w:rPr>
          <w:lang w:val="uk-UA"/>
        </w:rPr>
        <w:t xml:space="preserve">3.3. </w:t>
      </w:r>
      <w:r w:rsidRPr="0089721D">
        <w:rPr>
          <w:lang w:val="uk-UA"/>
        </w:rPr>
        <w:t>Перші кроки,</w:t>
      </w:r>
      <w:r>
        <w:rPr>
          <w:lang w:val="uk-UA"/>
        </w:rPr>
        <w:t xml:space="preserve"> </w:t>
      </w:r>
      <w:r w:rsidRPr="0089721D">
        <w:rPr>
          <w:lang w:val="uk-UA"/>
        </w:rPr>
        <w:t>які необхідно зробити для отримання компенсації</w:t>
      </w:r>
      <w:r>
        <w:rPr>
          <w:lang w:val="uk-UA"/>
        </w:rPr>
        <w:t>. Д</w:t>
      </w:r>
      <w:r w:rsidRPr="0089721D">
        <w:rPr>
          <w:lang w:val="uk-UA"/>
        </w:rPr>
        <w:t>окументи, які підтверджують право власності на зруйноване майно</w:t>
      </w:r>
      <w:r>
        <w:rPr>
          <w:lang w:val="uk-UA"/>
        </w:rPr>
        <w:t>. Подання Заяви до Комісії. Строки подання.</w:t>
      </w:r>
    </w:p>
    <w:p w14:paraId="05F98F33" w14:textId="11945C93" w:rsidR="007401B5" w:rsidRDefault="007401B5" w:rsidP="007401B5">
      <w:pPr>
        <w:ind w:firstLine="708"/>
        <w:jc w:val="both"/>
        <w:rPr>
          <w:lang w:val="uk-UA"/>
        </w:rPr>
      </w:pPr>
      <w:r>
        <w:rPr>
          <w:lang w:val="uk-UA"/>
        </w:rPr>
        <w:t xml:space="preserve">3.4. </w:t>
      </w:r>
      <w:r w:rsidRPr="007401B5">
        <w:rPr>
          <w:lang w:val="uk-UA"/>
        </w:rPr>
        <w:t>Що роб</w:t>
      </w:r>
      <w:r w:rsidR="007615F3">
        <w:rPr>
          <w:lang w:val="uk-UA"/>
        </w:rPr>
        <w:t>и</w:t>
      </w:r>
      <w:r w:rsidRPr="007401B5">
        <w:rPr>
          <w:lang w:val="uk-UA"/>
        </w:rPr>
        <w:t>ти, якщо документи відсутні?</w:t>
      </w:r>
      <w:r>
        <w:rPr>
          <w:lang w:val="uk-UA"/>
        </w:rPr>
        <w:t xml:space="preserve"> </w:t>
      </w:r>
    </w:p>
    <w:p w14:paraId="6AD5FCFA" w14:textId="00252A8E" w:rsidR="007401B5" w:rsidRPr="007401B5" w:rsidRDefault="007401B5" w:rsidP="007401B5">
      <w:pPr>
        <w:ind w:firstLine="708"/>
        <w:jc w:val="both"/>
        <w:rPr>
          <w:lang w:val="uk-UA"/>
        </w:rPr>
      </w:pPr>
      <w:r>
        <w:rPr>
          <w:lang w:val="uk-UA"/>
        </w:rPr>
        <w:t xml:space="preserve">3.5. </w:t>
      </w:r>
      <w:r w:rsidRPr="007401B5">
        <w:t>У якому вигляді можливо отримати компенсацію за зруйноване житло?</w:t>
      </w:r>
      <w:r>
        <w:rPr>
          <w:lang w:val="uk-UA"/>
        </w:rPr>
        <w:t xml:space="preserve"> Я</w:t>
      </w:r>
      <w:r w:rsidRPr="007401B5">
        <w:rPr>
          <w:lang w:val="uk-UA"/>
        </w:rPr>
        <w:t>кий розмір компенсації за знищений об’єкт нерухомого майна?</w:t>
      </w:r>
      <w:r>
        <w:rPr>
          <w:lang w:val="uk-UA"/>
        </w:rPr>
        <w:t xml:space="preserve"> Відступлення репарацій.</w:t>
      </w:r>
    </w:p>
    <w:p w14:paraId="4D16DFE1" w14:textId="77777777" w:rsidR="007401B5" w:rsidRDefault="007401B5" w:rsidP="007401B5">
      <w:pPr>
        <w:jc w:val="both"/>
        <w:rPr>
          <w:b/>
          <w:bCs/>
          <w:lang w:val="uk-UA"/>
        </w:rPr>
      </w:pPr>
    </w:p>
    <w:p w14:paraId="5E6ADC9D" w14:textId="2A765EDB" w:rsidR="007401B5" w:rsidRPr="007401B5" w:rsidRDefault="007401B5" w:rsidP="0089721D">
      <w:pPr>
        <w:ind w:firstLine="708"/>
        <w:jc w:val="both"/>
        <w:rPr>
          <w:i/>
          <w:iCs/>
          <w:lang w:val="uk-UA"/>
        </w:rPr>
      </w:pPr>
      <w:r w:rsidRPr="007401B5">
        <w:rPr>
          <w:i/>
          <w:iCs/>
          <w:lang w:val="uk-UA"/>
        </w:rPr>
        <w:t xml:space="preserve">Частина </w:t>
      </w:r>
      <w:r>
        <w:rPr>
          <w:i/>
          <w:iCs/>
          <w:lang w:val="uk-UA"/>
        </w:rPr>
        <w:t>четверта</w:t>
      </w:r>
    </w:p>
    <w:p w14:paraId="5E6A7F35" w14:textId="10AD2B82" w:rsidR="0089721D" w:rsidRDefault="0089721D" w:rsidP="0089721D">
      <w:pPr>
        <w:ind w:firstLine="708"/>
        <w:jc w:val="both"/>
        <w:rPr>
          <w:b/>
          <w:bCs/>
          <w:lang w:val="uk-UA"/>
        </w:rPr>
      </w:pPr>
      <w:r>
        <w:rPr>
          <w:b/>
          <w:bCs/>
          <w:lang w:val="uk-UA"/>
        </w:rPr>
        <w:t xml:space="preserve">Судові органи до яких можливо звернутися  </w:t>
      </w:r>
    </w:p>
    <w:p w14:paraId="277C54E7" w14:textId="1E90660C" w:rsidR="0089721D" w:rsidRDefault="007401B5" w:rsidP="0089721D">
      <w:pPr>
        <w:ind w:firstLine="708"/>
        <w:jc w:val="both"/>
        <w:rPr>
          <w:lang w:val="uk-UA"/>
        </w:rPr>
      </w:pPr>
      <w:r>
        <w:rPr>
          <w:b/>
          <w:bCs/>
          <w:lang w:val="uk-UA"/>
        </w:rPr>
        <w:t>4</w:t>
      </w:r>
      <w:r w:rsidR="0089721D">
        <w:rPr>
          <w:b/>
          <w:bCs/>
          <w:lang w:val="uk-UA"/>
        </w:rPr>
        <w:t>.</w:t>
      </w:r>
      <w:r w:rsidR="0089721D">
        <w:rPr>
          <w:lang w:val="uk-UA"/>
        </w:rPr>
        <w:t xml:space="preserve">1. </w:t>
      </w:r>
      <w:r w:rsidR="0089721D" w:rsidRPr="00F47D7B">
        <w:rPr>
          <w:lang w:val="uk-UA"/>
        </w:rPr>
        <w:t xml:space="preserve">Міжнародний </w:t>
      </w:r>
      <w:r w:rsidR="0089721D">
        <w:rPr>
          <w:lang w:val="uk-UA"/>
        </w:rPr>
        <w:t>С</w:t>
      </w:r>
      <w:r w:rsidR="0089721D" w:rsidRPr="00F47D7B">
        <w:rPr>
          <w:lang w:val="uk-UA"/>
        </w:rPr>
        <w:t>уд</w:t>
      </w:r>
      <w:r w:rsidR="0089721D">
        <w:rPr>
          <w:lang w:val="uk-UA"/>
        </w:rPr>
        <w:t xml:space="preserve"> ООН. </w:t>
      </w:r>
      <w:r w:rsidR="0089721D" w:rsidRPr="00F47D7B">
        <w:rPr>
          <w:lang w:val="uk-UA"/>
        </w:rPr>
        <w:t>Палац миру. ГААГА.</w:t>
      </w:r>
      <w:r w:rsidR="0089721D">
        <w:rPr>
          <w:lang w:val="uk-UA"/>
        </w:rPr>
        <w:t xml:space="preserve"> Нідерланди.</w:t>
      </w:r>
    </w:p>
    <w:p w14:paraId="05AC788E" w14:textId="4E60153A" w:rsidR="0089721D" w:rsidRDefault="007401B5" w:rsidP="0089721D">
      <w:pPr>
        <w:ind w:firstLine="708"/>
        <w:jc w:val="both"/>
        <w:rPr>
          <w:lang w:val="uk-UA"/>
        </w:rPr>
      </w:pPr>
      <w:r>
        <w:rPr>
          <w:lang w:val="uk-UA"/>
        </w:rPr>
        <w:t>4</w:t>
      </w:r>
      <w:r w:rsidR="0089721D">
        <w:rPr>
          <w:lang w:val="uk-UA"/>
        </w:rPr>
        <w:t>.2. Міжнародний кримінальний суд.</w:t>
      </w:r>
      <w:r w:rsidR="0089721D" w:rsidRPr="003C3081">
        <w:rPr>
          <w:lang w:val="uk-UA"/>
        </w:rPr>
        <w:t xml:space="preserve"> </w:t>
      </w:r>
      <w:r w:rsidR="0089721D" w:rsidRPr="00F47D7B">
        <w:rPr>
          <w:lang w:val="uk-UA"/>
        </w:rPr>
        <w:t>ГААГА.</w:t>
      </w:r>
      <w:r w:rsidR="0089721D">
        <w:rPr>
          <w:lang w:val="uk-UA"/>
        </w:rPr>
        <w:t xml:space="preserve"> (Нідерланди).</w:t>
      </w:r>
    </w:p>
    <w:p w14:paraId="2C0BBE8F" w14:textId="4AF71E38" w:rsidR="0089721D" w:rsidRDefault="007401B5" w:rsidP="0089721D">
      <w:pPr>
        <w:ind w:firstLine="708"/>
        <w:jc w:val="both"/>
        <w:rPr>
          <w:b/>
          <w:bCs/>
          <w:lang w:val="uk-UA"/>
        </w:rPr>
      </w:pPr>
      <w:r>
        <w:rPr>
          <w:lang w:val="uk-UA"/>
        </w:rPr>
        <w:t>4</w:t>
      </w:r>
      <w:r w:rsidR="0089721D">
        <w:rPr>
          <w:lang w:val="uk-UA"/>
        </w:rPr>
        <w:t>.3.</w:t>
      </w:r>
      <w:r w:rsidR="0089721D" w:rsidRPr="003C3081">
        <w:t xml:space="preserve"> </w:t>
      </w:r>
      <w:r w:rsidR="0089721D" w:rsidRPr="003C3081">
        <w:rPr>
          <w:lang w:val="uk-UA"/>
        </w:rPr>
        <w:t>Європейський суд з прав людини (ЄСПЛ).</w:t>
      </w:r>
      <w:r w:rsidR="0089721D" w:rsidRPr="00830C60">
        <w:t xml:space="preserve"> </w:t>
      </w:r>
      <w:r w:rsidR="0089721D" w:rsidRPr="00830C60">
        <w:rPr>
          <w:lang w:val="uk-UA"/>
        </w:rPr>
        <w:t>Палац прав людини</w:t>
      </w:r>
      <w:r w:rsidR="0089721D">
        <w:rPr>
          <w:lang w:val="uk-UA"/>
        </w:rPr>
        <w:t xml:space="preserve">. </w:t>
      </w:r>
      <w:r w:rsidR="0089721D" w:rsidRPr="00830C60">
        <w:rPr>
          <w:lang w:val="uk-UA"/>
        </w:rPr>
        <w:t>Страсбур</w:t>
      </w:r>
      <w:r w:rsidR="0089721D">
        <w:rPr>
          <w:lang w:val="uk-UA"/>
        </w:rPr>
        <w:t>г.</w:t>
      </w:r>
      <w:r w:rsidR="0089721D" w:rsidRPr="00830C60">
        <w:rPr>
          <w:lang w:val="uk-UA"/>
        </w:rPr>
        <w:t xml:space="preserve"> (Франція)</w:t>
      </w:r>
      <w:r w:rsidR="0089721D">
        <w:rPr>
          <w:lang w:val="uk-UA"/>
        </w:rPr>
        <w:t>.</w:t>
      </w:r>
    </w:p>
    <w:p w14:paraId="4E0F6BF6" w14:textId="4788F5C0" w:rsidR="0089721D" w:rsidRDefault="007401B5" w:rsidP="0089721D">
      <w:pPr>
        <w:ind w:firstLine="708"/>
        <w:jc w:val="both"/>
        <w:rPr>
          <w:lang w:val="uk-UA"/>
        </w:rPr>
      </w:pPr>
      <w:r>
        <w:rPr>
          <w:b/>
          <w:bCs/>
          <w:lang w:val="uk-UA"/>
        </w:rPr>
        <w:t>4</w:t>
      </w:r>
      <w:r w:rsidR="0089721D">
        <w:rPr>
          <w:b/>
          <w:bCs/>
          <w:lang w:val="uk-UA"/>
        </w:rPr>
        <w:t>.</w:t>
      </w:r>
      <w:r w:rsidR="0089721D">
        <w:rPr>
          <w:lang w:val="uk-UA"/>
        </w:rPr>
        <w:t>4</w:t>
      </w:r>
      <w:r w:rsidR="0089721D" w:rsidRPr="003C3081">
        <w:rPr>
          <w:lang w:val="uk-UA"/>
        </w:rPr>
        <w:t>.</w:t>
      </w:r>
      <w:r w:rsidR="0089721D">
        <w:rPr>
          <w:lang w:val="uk-UA"/>
        </w:rPr>
        <w:t xml:space="preserve"> Національні</w:t>
      </w:r>
      <w:r w:rsidR="0089721D" w:rsidRPr="003C3081">
        <w:rPr>
          <w:lang w:val="uk-UA"/>
        </w:rPr>
        <w:t xml:space="preserve"> суди.</w:t>
      </w:r>
      <w:r w:rsidR="0089721D">
        <w:rPr>
          <w:lang w:val="uk-UA"/>
        </w:rPr>
        <w:t xml:space="preserve"> (Україна).</w:t>
      </w:r>
    </w:p>
    <w:p w14:paraId="6C489041" w14:textId="36D2EEB9" w:rsidR="00D03FA2" w:rsidRDefault="00D03FA2" w:rsidP="0089721D">
      <w:pPr>
        <w:ind w:firstLine="708"/>
        <w:jc w:val="both"/>
        <w:rPr>
          <w:lang w:val="uk-UA"/>
        </w:rPr>
      </w:pPr>
    </w:p>
    <w:p w14:paraId="551CF244" w14:textId="4DDEA422" w:rsidR="00D03FA2" w:rsidRDefault="00D03FA2" w:rsidP="0089721D">
      <w:pPr>
        <w:ind w:firstLine="708"/>
        <w:jc w:val="both"/>
        <w:rPr>
          <w:lang w:val="uk-UA"/>
        </w:rPr>
      </w:pPr>
      <w:r>
        <w:rPr>
          <w:lang w:val="uk-UA"/>
        </w:rPr>
        <w:t>Частина п’ята</w:t>
      </w:r>
    </w:p>
    <w:p w14:paraId="714B9626" w14:textId="3CD08647" w:rsidR="00D03FA2" w:rsidRDefault="00D03FA2" w:rsidP="0089721D">
      <w:pPr>
        <w:ind w:firstLine="708"/>
        <w:jc w:val="both"/>
        <w:rPr>
          <w:lang w:val="uk-UA"/>
        </w:rPr>
      </w:pPr>
      <w:r w:rsidRPr="0089721D">
        <w:rPr>
          <w:b/>
          <w:bCs/>
          <w:lang w:val="uk-UA"/>
        </w:rPr>
        <w:t>Отримання компенсації за зруйноване або пошкоджене нерухоме майно</w:t>
      </w:r>
      <w:r>
        <w:rPr>
          <w:b/>
          <w:bCs/>
          <w:lang w:val="uk-UA"/>
        </w:rPr>
        <w:t xml:space="preserve"> власниками бізнесу</w:t>
      </w:r>
    </w:p>
    <w:p w14:paraId="26660320" w14:textId="0F6E33EB" w:rsidR="0089721D" w:rsidRDefault="00D03FA2" w:rsidP="00D03FA2">
      <w:pPr>
        <w:ind w:firstLine="708"/>
        <w:jc w:val="both"/>
        <w:rPr>
          <w:lang w:val="uk-UA"/>
        </w:rPr>
      </w:pPr>
      <w:r>
        <w:rPr>
          <w:lang w:val="uk-UA"/>
        </w:rPr>
        <w:t xml:space="preserve">5.1. </w:t>
      </w:r>
      <w:r w:rsidRPr="00D03FA2">
        <w:rPr>
          <w:lang w:val="uk-UA"/>
        </w:rPr>
        <w:t>Алгоритм дій</w:t>
      </w:r>
      <w:r>
        <w:rPr>
          <w:lang w:val="uk-UA"/>
        </w:rPr>
        <w:t xml:space="preserve"> </w:t>
      </w:r>
    </w:p>
    <w:p w14:paraId="11CA6D5B" w14:textId="6255BCA7" w:rsidR="00D03FA2" w:rsidRDefault="00D03FA2" w:rsidP="00D03FA2">
      <w:pPr>
        <w:ind w:firstLine="708"/>
        <w:jc w:val="both"/>
        <w:rPr>
          <w:lang w:val="uk-UA"/>
        </w:rPr>
      </w:pPr>
    </w:p>
    <w:p w14:paraId="5C1CCA73" w14:textId="6D14F504" w:rsidR="003F3D4C" w:rsidRPr="003F3D4C" w:rsidRDefault="003F3D4C" w:rsidP="003F3D4C">
      <w:pPr>
        <w:ind w:firstLine="708"/>
        <w:jc w:val="both"/>
        <w:rPr>
          <w:b/>
          <w:bCs/>
          <w:lang w:val="uk-UA"/>
        </w:rPr>
      </w:pPr>
      <w:r w:rsidRPr="003F3D4C">
        <w:rPr>
          <w:b/>
          <w:bCs/>
          <w:lang w:val="uk-UA"/>
        </w:rPr>
        <w:t xml:space="preserve">Отримання компенсації за знищені об’єкти </w:t>
      </w:r>
      <w:proofErr w:type="spellStart"/>
      <w:r w:rsidRPr="003F3D4C">
        <w:rPr>
          <w:b/>
          <w:bCs/>
          <w:lang w:val="uk-UA"/>
        </w:rPr>
        <w:t>р</w:t>
      </w:r>
      <w:r w:rsidR="007615F3">
        <w:rPr>
          <w:b/>
          <w:bCs/>
          <w:lang w:val="uk-UA"/>
        </w:rPr>
        <w:t>ф</w:t>
      </w:r>
      <w:proofErr w:type="spellEnd"/>
      <w:r w:rsidRPr="003F3D4C">
        <w:rPr>
          <w:b/>
          <w:bCs/>
          <w:lang w:val="uk-UA"/>
        </w:rPr>
        <w:t xml:space="preserve"> - міф чи реальність?</w:t>
      </w:r>
    </w:p>
    <w:p w14:paraId="0E332B9C" w14:textId="77777777" w:rsidR="003F3D4C" w:rsidRDefault="003F3D4C" w:rsidP="00D03FA2">
      <w:pPr>
        <w:ind w:firstLine="708"/>
        <w:jc w:val="both"/>
        <w:rPr>
          <w:lang w:val="uk-UA"/>
        </w:rPr>
      </w:pPr>
    </w:p>
    <w:p w14:paraId="0AC706C3" w14:textId="77777777" w:rsidR="0089721D" w:rsidRDefault="0089721D" w:rsidP="00EC4628">
      <w:pPr>
        <w:ind w:firstLine="708"/>
        <w:jc w:val="both"/>
        <w:rPr>
          <w:b/>
          <w:bCs/>
          <w:lang w:val="uk-UA"/>
        </w:rPr>
      </w:pPr>
    </w:p>
    <w:p w14:paraId="67006905" w14:textId="76EFB2C8" w:rsidR="0089721D" w:rsidRDefault="0089721D" w:rsidP="007401B5">
      <w:pPr>
        <w:ind w:firstLine="708"/>
        <w:jc w:val="both"/>
        <w:rPr>
          <w:b/>
          <w:bCs/>
          <w:lang w:val="uk-UA"/>
        </w:rPr>
      </w:pPr>
      <w:r>
        <w:rPr>
          <w:b/>
          <w:bCs/>
          <w:lang w:val="uk-UA"/>
        </w:rPr>
        <w:t>Бібліографічний опис</w:t>
      </w:r>
    </w:p>
    <w:p w14:paraId="68597D0E" w14:textId="4C1F6823" w:rsidR="0089721D" w:rsidRDefault="0089721D" w:rsidP="00EC4628">
      <w:pPr>
        <w:ind w:firstLine="708"/>
        <w:jc w:val="both"/>
        <w:rPr>
          <w:b/>
          <w:bCs/>
          <w:lang w:val="uk-UA"/>
        </w:rPr>
      </w:pPr>
    </w:p>
    <w:p w14:paraId="6BEAEFB0" w14:textId="2EFA1F23" w:rsidR="0089721D" w:rsidRDefault="0089721D" w:rsidP="00EC4628">
      <w:pPr>
        <w:ind w:firstLine="708"/>
        <w:jc w:val="both"/>
        <w:rPr>
          <w:b/>
          <w:bCs/>
          <w:lang w:val="uk-UA"/>
        </w:rPr>
      </w:pPr>
    </w:p>
    <w:p w14:paraId="4C894048" w14:textId="4873D755" w:rsidR="0089721D" w:rsidRDefault="0089721D" w:rsidP="00EC4628">
      <w:pPr>
        <w:ind w:firstLine="708"/>
        <w:jc w:val="both"/>
        <w:rPr>
          <w:b/>
          <w:bCs/>
          <w:lang w:val="uk-UA"/>
        </w:rPr>
      </w:pPr>
    </w:p>
    <w:p w14:paraId="0A98CA73" w14:textId="77777777" w:rsidR="0089721D" w:rsidRDefault="0089721D" w:rsidP="007401B5">
      <w:pPr>
        <w:jc w:val="both"/>
        <w:rPr>
          <w:b/>
          <w:bCs/>
          <w:lang w:val="uk-UA"/>
        </w:rPr>
      </w:pPr>
    </w:p>
    <w:p w14:paraId="3B07A21B" w14:textId="111C84F8" w:rsidR="0089721D" w:rsidRDefault="0089721D" w:rsidP="00EC4628">
      <w:pPr>
        <w:ind w:firstLine="708"/>
        <w:jc w:val="both"/>
        <w:rPr>
          <w:b/>
          <w:bCs/>
          <w:lang w:val="uk-UA"/>
        </w:rPr>
      </w:pPr>
    </w:p>
    <w:p w14:paraId="0E25CEBA" w14:textId="5B7864A0" w:rsidR="00BF28B0" w:rsidRDefault="00BF28B0" w:rsidP="00EC4628">
      <w:pPr>
        <w:ind w:firstLine="708"/>
        <w:jc w:val="both"/>
        <w:rPr>
          <w:b/>
          <w:bCs/>
          <w:lang w:val="uk-UA"/>
        </w:rPr>
      </w:pPr>
    </w:p>
    <w:p w14:paraId="34B92AAA" w14:textId="30CC46ED" w:rsidR="00BF28B0" w:rsidRDefault="00BF28B0" w:rsidP="00EC4628">
      <w:pPr>
        <w:ind w:firstLine="708"/>
        <w:jc w:val="both"/>
        <w:rPr>
          <w:b/>
          <w:bCs/>
          <w:lang w:val="uk-UA"/>
        </w:rPr>
      </w:pPr>
    </w:p>
    <w:p w14:paraId="27C9C040" w14:textId="77777777" w:rsidR="00E709BD" w:rsidRDefault="00E709BD" w:rsidP="00EC4628">
      <w:pPr>
        <w:ind w:firstLine="708"/>
        <w:jc w:val="both"/>
        <w:rPr>
          <w:b/>
          <w:bCs/>
          <w:lang w:val="uk-UA"/>
        </w:rPr>
      </w:pPr>
    </w:p>
    <w:p w14:paraId="13E62CE0" w14:textId="005442BA" w:rsidR="00BF28B0" w:rsidRDefault="00BF28B0" w:rsidP="00EC4628">
      <w:pPr>
        <w:ind w:firstLine="708"/>
        <w:jc w:val="both"/>
        <w:rPr>
          <w:b/>
          <w:bCs/>
          <w:lang w:val="uk-UA"/>
        </w:rPr>
      </w:pPr>
    </w:p>
    <w:p w14:paraId="3B9099A2" w14:textId="2CDE314D" w:rsidR="00BF28B0" w:rsidRDefault="00BF28B0" w:rsidP="00EC4628">
      <w:pPr>
        <w:ind w:firstLine="708"/>
        <w:jc w:val="both"/>
        <w:rPr>
          <w:b/>
          <w:bCs/>
          <w:lang w:val="uk-UA"/>
        </w:rPr>
      </w:pPr>
    </w:p>
    <w:p w14:paraId="5240E188" w14:textId="77777777" w:rsidR="00E709BD" w:rsidRDefault="00E709BD" w:rsidP="003F3D4C">
      <w:pPr>
        <w:jc w:val="both"/>
        <w:rPr>
          <w:b/>
          <w:bCs/>
          <w:lang w:val="uk-UA"/>
        </w:rPr>
      </w:pPr>
    </w:p>
    <w:p w14:paraId="3DA7D783" w14:textId="77777777" w:rsidR="0089721D" w:rsidRPr="0089721D" w:rsidRDefault="0089721D" w:rsidP="0089721D">
      <w:pPr>
        <w:ind w:firstLine="708"/>
        <w:jc w:val="both"/>
        <w:rPr>
          <w:b/>
          <w:bCs/>
          <w:i/>
          <w:iCs/>
          <w:lang w:val="uk-UA"/>
        </w:rPr>
      </w:pPr>
      <w:r w:rsidRPr="0089721D">
        <w:rPr>
          <w:b/>
          <w:bCs/>
          <w:i/>
          <w:iCs/>
          <w:lang w:val="uk-UA"/>
        </w:rPr>
        <w:lastRenderedPageBreak/>
        <w:t>Передмова</w:t>
      </w:r>
    </w:p>
    <w:p w14:paraId="49D71944" w14:textId="77777777" w:rsidR="0089721D" w:rsidRDefault="0089721D" w:rsidP="00EC4628">
      <w:pPr>
        <w:ind w:firstLine="708"/>
        <w:jc w:val="both"/>
        <w:rPr>
          <w:b/>
          <w:bCs/>
          <w:lang w:val="uk-UA"/>
        </w:rPr>
      </w:pPr>
    </w:p>
    <w:p w14:paraId="232EEAC0" w14:textId="77A948CC" w:rsidR="0089721D" w:rsidRPr="0089721D" w:rsidRDefault="0089721D" w:rsidP="0089721D">
      <w:pPr>
        <w:ind w:firstLine="708"/>
        <w:jc w:val="both"/>
        <w:rPr>
          <w:lang w:val="uk-UA"/>
        </w:rPr>
      </w:pPr>
      <w:r w:rsidRPr="0089721D">
        <w:rPr>
          <w:lang w:val="uk-UA"/>
        </w:rPr>
        <w:t xml:space="preserve">23 лютого 2022 року дихаючи прозорим, київським, зимовим повітрям, поглядаючи на швидкий рух автомобілів бульваром Лесі та маючи безліч справ, я відчувала напруженість у місті. Сиділа в офісі та готувалася до перевірки </w:t>
      </w:r>
      <w:r>
        <w:rPr>
          <w:lang w:val="uk-UA"/>
        </w:rPr>
        <w:t>«</w:t>
      </w:r>
      <w:r w:rsidRPr="0089721D">
        <w:rPr>
          <w:lang w:val="uk-UA"/>
        </w:rPr>
        <w:t>ДАБІ</w:t>
      </w:r>
      <w:r>
        <w:rPr>
          <w:lang w:val="uk-UA"/>
        </w:rPr>
        <w:t>»</w:t>
      </w:r>
      <w:r w:rsidRPr="0089721D">
        <w:rPr>
          <w:lang w:val="uk-UA"/>
        </w:rPr>
        <w:t xml:space="preserve"> на одному з будівельних майданчиків Києва. Думала, що потрібно зробити, якщо завтра буде війна. Нас не навчали в університеті цьому. Ми з іронією </w:t>
      </w:r>
      <w:r w:rsidR="00E709BD">
        <w:rPr>
          <w:lang w:val="uk-UA"/>
        </w:rPr>
        <w:t>ставились</w:t>
      </w:r>
      <w:r w:rsidRPr="0089721D">
        <w:rPr>
          <w:lang w:val="uk-UA"/>
        </w:rPr>
        <w:t xml:space="preserve"> до війни… Слова «репарації», «контрибуції»</w:t>
      </w:r>
      <w:r w:rsidR="00E709BD">
        <w:rPr>
          <w:lang w:val="uk-UA"/>
        </w:rPr>
        <w:t>, «реституція»</w:t>
      </w:r>
      <w:r w:rsidRPr="0089721D">
        <w:rPr>
          <w:lang w:val="uk-UA"/>
        </w:rPr>
        <w:t xml:space="preserve"> вивчались, як вид міжнародної відповідальності.</w:t>
      </w:r>
    </w:p>
    <w:p w14:paraId="3F44FA72" w14:textId="5B5325AC" w:rsidR="0089721D" w:rsidRPr="0089721D" w:rsidRDefault="0089721D" w:rsidP="00EC4628">
      <w:pPr>
        <w:ind w:firstLine="708"/>
        <w:jc w:val="both"/>
        <w:rPr>
          <w:lang w:val="uk-UA"/>
        </w:rPr>
      </w:pPr>
      <w:r w:rsidRPr="0089721D">
        <w:rPr>
          <w:lang w:val="uk-UA"/>
        </w:rPr>
        <w:t>В</w:t>
      </w:r>
      <w:r w:rsidR="00E709BD">
        <w:rPr>
          <w:lang w:val="uk-UA"/>
        </w:rPr>
        <w:t>одноча</w:t>
      </w:r>
      <w:r w:rsidRPr="0089721D">
        <w:rPr>
          <w:lang w:val="uk-UA"/>
        </w:rPr>
        <w:t>с, світ не має багато прикладів з репарацій. Вперше сплачувала репарації Німеччина та її союзники після першої та друго</w:t>
      </w:r>
      <w:r w:rsidR="007615F3">
        <w:rPr>
          <w:lang w:val="uk-UA"/>
        </w:rPr>
        <w:t>ї</w:t>
      </w:r>
      <w:r w:rsidRPr="0089721D">
        <w:rPr>
          <w:lang w:val="uk-UA"/>
        </w:rPr>
        <w:t xml:space="preserve"> світової війни, Ірак на користь Кувейту, а після війни на Балканах, ніхто не платив репарацій.</w:t>
      </w:r>
    </w:p>
    <w:p w14:paraId="032B5A91" w14:textId="4E735060" w:rsidR="0089721D" w:rsidRPr="0089721D" w:rsidRDefault="0089721D" w:rsidP="0089721D">
      <w:pPr>
        <w:ind w:firstLine="708"/>
        <w:jc w:val="both"/>
        <w:rPr>
          <w:color w:val="000000"/>
          <w:lang w:val="uk-UA"/>
        </w:rPr>
      </w:pPr>
      <w:r w:rsidRPr="0089721D">
        <w:rPr>
          <w:lang w:val="uk-UA"/>
        </w:rPr>
        <w:t xml:space="preserve">Вже навесні 2022 року Верховний Суд </w:t>
      </w:r>
      <w:r>
        <w:rPr>
          <w:lang w:val="uk-UA"/>
        </w:rPr>
        <w:t xml:space="preserve">вперше (через 8 років від початку війни) </w:t>
      </w:r>
      <w:r w:rsidRPr="0089721D">
        <w:rPr>
          <w:lang w:val="uk-UA"/>
        </w:rPr>
        <w:t xml:space="preserve">встановив, що </w:t>
      </w:r>
      <w:r w:rsidRPr="0089721D">
        <w:rPr>
          <w:color w:val="000000"/>
        </w:rPr>
        <w:t>шкода, завдана в Україні фізичній особі в результаті протиправних дій будь-якої іншої особи (суб`єкта), може бути відшкодована за рішенням суду України.</w:t>
      </w:r>
      <w:r w:rsidRPr="0089721D">
        <w:rPr>
          <w:color w:val="000000"/>
          <w:lang w:val="uk-UA"/>
        </w:rPr>
        <w:t xml:space="preserve"> Хоча до повномасштабного вторгнення національні суди відмовляли в розгляді такої категорії справ.</w:t>
      </w:r>
    </w:p>
    <w:p w14:paraId="6D323040" w14:textId="1ED99620" w:rsidR="0089721D" w:rsidRDefault="0089721D" w:rsidP="0089721D">
      <w:pPr>
        <w:ind w:firstLine="708"/>
        <w:jc w:val="both"/>
        <w:rPr>
          <w:lang w:val="uk-UA"/>
        </w:rPr>
      </w:pPr>
      <w:r>
        <w:rPr>
          <w:lang w:val="uk-UA"/>
        </w:rPr>
        <w:t xml:space="preserve">Ще через рік, у лютому 2023 року, </w:t>
      </w:r>
      <w:r w:rsidR="00E709BD">
        <w:rPr>
          <w:lang w:val="uk-UA"/>
        </w:rPr>
        <w:t>Парламентом</w:t>
      </w:r>
      <w:r>
        <w:rPr>
          <w:lang w:val="uk-UA"/>
        </w:rPr>
        <w:t xml:space="preserve"> прийня</w:t>
      </w:r>
      <w:r w:rsidR="00E709BD">
        <w:rPr>
          <w:lang w:val="uk-UA"/>
        </w:rPr>
        <w:t>то</w:t>
      </w:r>
      <w:r>
        <w:rPr>
          <w:lang w:val="uk-UA"/>
        </w:rPr>
        <w:t xml:space="preserve"> Закон, який визначив загальний механізм </w:t>
      </w:r>
      <w:r w:rsidRPr="0089721D">
        <w:rPr>
          <w:lang w:val="uk-UA"/>
        </w:rPr>
        <w:t>компенсаці</w:t>
      </w:r>
      <w:r>
        <w:rPr>
          <w:lang w:val="uk-UA"/>
        </w:rPr>
        <w:t>й</w:t>
      </w:r>
      <w:r w:rsidRPr="0089721D">
        <w:rPr>
          <w:lang w:val="uk-UA"/>
        </w:rPr>
        <w:t xml:space="preserve"> за пошкодження та знищення окремих категорій об’єктів нерухомого майна</w:t>
      </w:r>
      <w:r>
        <w:rPr>
          <w:lang w:val="uk-UA"/>
        </w:rPr>
        <w:t xml:space="preserve">. Україна встановила джерела </w:t>
      </w:r>
      <w:r w:rsidRPr="0089721D">
        <w:rPr>
          <w:lang w:val="uk-UA"/>
        </w:rPr>
        <w:t>фінансування компенсації</w:t>
      </w:r>
      <w:r>
        <w:rPr>
          <w:lang w:val="uk-UA"/>
        </w:rPr>
        <w:t>.</w:t>
      </w:r>
    </w:p>
    <w:p w14:paraId="58BDEF73" w14:textId="0C0D4041" w:rsidR="0089721D" w:rsidRDefault="0089721D" w:rsidP="0089721D">
      <w:pPr>
        <w:ind w:firstLine="708"/>
        <w:jc w:val="both"/>
        <w:rPr>
          <w:lang w:val="uk-UA"/>
        </w:rPr>
      </w:pPr>
      <w:r>
        <w:rPr>
          <w:lang w:val="uk-UA"/>
        </w:rPr>
        <w:t>Для того, щоб отримати компенсацію за зруйноване чи знищене майно важливо: визначитись, у який спосіб отримати компенсацію; зібрати та підготувати всі необхідні документи, правильно зафіксувати збитки.</w:t>
      </w:r>
    </w:p>
    <w:p w14:paraId="4986FD3B" w14:textId="321FA2E5" w:rsidR="0089721D" w:rsidRPr="00E709BD" w:rsidRDefault="0089721D" w:rsidP="0089721D">
      <w:pPr>
        <w:ind w:firstLine="708"/>
        <w:jc w:val="both"/>
        <w:rPr>
          <w:lang w:val="uk-UA"/>
        </w:rPr>
      </w:pPr>
      <w:r>
        <w:rPr>
          <w:lang w:val="uk-UA"/>
        </w:rPr>
        <w:t xml:space="preserve">Звертайтесь до суду чи до відповідної Комісії, оскільки потрібно </w:t>
      </w:r>
      <w:r w:rsidRPr="00E709BD">
        <w:rPr>
          <w:lang w:val="uk-UA"/>
        </w:rPr>
        <w:t>засудити дії агресора, а також отримати грошову компенсацію за завдану шкоду.</w:t>
      </w:r>
    </w:p>
    <w:p w14:paraId="02B8EFD4" w14:textId="76175030" w:rsidR="0089721D" w:rsidRPr="00E709BD" w:rsidRDefault="0089721D" w:rsidP="0089721D">
      <w:pPr>
        <w:ind w:firstLine="708"/>
        <w:jc w:val="both"/>
        <w:rPr>
          <w:lang w:val="uk-UA"/>
        </w:rPr>
      </w:pPr>
      <w:r w:rsidRPr="00E709BD">
        <w:rPr>
          <w:lang w:val="uk-UA"/>
        </w:rPr>
        <w:t>Маю надію, що рекомендації допоможуть Вам зорієнтуватись у перших кроках.</w:t>
      </w:r>
    </w:p>
    <w:p w14:paraId="07BD1A2F" w14:textId="77777777" w:rsidR="0089721D" w:rsidRDefault="0089721D" w:rsidP="00EC4628">
      <w:pPr>
        <w:ind w:firstLine="708"/>
        <w:jc w:val="both"/>
        <w:rPr>
          <w:b/>
          <w:bCs/>
          <w:lang w:val="uk-UA"/>
        </w:rPr>
      </w:pPr>
    </w:p>
    <w:p w14:paraId="32139A8C" w14:textId="77777777" w:rsidR="0089721D" w:rsidRDefault="0089721D" w:rsidP="0089721D">
      <w:pPr>
        <w:ind w:firstLine="708"/>
        <w:jc w:val="both"/>
        <w:rPr>
          <w:b/>
          <w:bCs/>
          <w:i/>
          <w:iCs/>
          <w:lang w:val="uk-UA"/>
        </w:rPr>
      </w:pPr>
    </w:p>
    <w:p w14:paraId="289B79C2" w14:textId="77777777" w:rsidR="0089721D" w:rsidRDefault="0089721D" w:rsidP="0089721D">
      <w:pPr>
        <w:ind w:firstLine="708"/>
        <w:jc w:val="both"/>
        <w:rPr>
          <w:b/>
          <w:bCs/>
          <w:i/>
          <w:iCs/>
          <w:lang w:val="uk-UA"/>
        </w:rPr>
      </w:pPr>
    </w:p>
    <w:p w14:paraId="2DC55F49" w14:textId="351CB012" w:rsidR="0089721D" w:rsidRPr="0089721D" w:rsidRDefault="0089721D" w:rsidP="0089721D">
      <w:pPr>
        <w:ind w:firstLine="708"/>
        <w:jc w:val="both"/>
        <w:rPr>
          <w:b/>
          <w:bCs/>
          <w:i/>
          <w:iCs/>
          <w:lang w:val="uk-UA"/>
        </w:rPr>
      </w:pPr>
      <w:r w:rsidRPr="0089721D">
        <w:rPr>
          <w:b/>
          <w:bCs/>
          <w:i/>
          <w:iCs/>
          <w:lang w:val="uk-UA"/>
        </w:rPr>
        <w:t xml:space="preserve">Юлія Соболь, адвокат </w:t>
      </w:r>
    </w:p>
    <w:p w14:paraId="7E971BFA" w14:textId="3908DDDC" w:rsidR="0089721D" w:rsidRPr="0089721D" w:rsidRDefault="0089721D" w:rsidP="00EC4628">
      <w:pPr>
        <w:ind w:firstLine="708"/>
        <w:jc w:val="both"/>
        <w:rPr>
          <w:b/>
          <w:bCs/>
          <w:i/>
          <w:iCs/>
          <w:lang w:val="uk-UA"/>
        </w:rPr>
      </w:pPr>
      <w:r w:rsidRPr="0089721D">
        <w:rPr>
          <w:b/>
          <w:bCs/>
          <w:i/>
          <w:iCs/>
          <w:lang w:val="uk-UA"/>
        </w:rPr>
        <w:t>квітень 2023 року</w:t>
      </w:r>
    </w:p>
    <w:p w14:paraId="45BD3128" w14:textId="77777777" w:rsidR="0089721D" w:rsidRDefault="0089721D" w:rsidP="00EC4628">
      <w:pPr>
        <w:ind w:firstLine="708"/>
        <w:jc w:val="both"/>
        <w:rPr>
          <w:b/>
          <w:bCs/>
          <w:lang w:val="uk-UA"/>
        </w:rPr>
      </w:pPr>
    </w:p>
    <w:p w14:paraId="3BE411DD" w14:textId="77777777" w:rsidR="0089721D" w:rsidRDefault="0089721D" w:rsidP="00EC4628">
      <w:pPr>
        <w:ind w:firstLine="708"/>
        <w:jc w:val="both"/>
        <w:rPr>
          <w:b/>
          <w:bCs/>
          <w:lang w:val="uk-UA"/>
        </w:rPr>
      </w:pPr>
    </w:p>
    <w:p w14:paraId="62C2F357" w14:textId="77777777" w:rsidR="0089721D" w:rsidRDefault="0089721D" w:rsidP="00EC4628">
      <w:pPr>
        <w:ind w:firstLine="708"/>
        <w:jc w:val="both"/>
        <w:rPr>
          <w:b/>
          <w:bCs/>
          <w:lang w:val="uk-UA"/>
        </w:rPr>
      </w:pPr>
    </w:p>
    <w:p w14:paraId="0C3C43A4" w14:textId="77777777" w:rsidR="0089721D" w:rsidRDefault="0089721D" w:rsidP="00EC4628">
      <w:pPr>
        <w:ind w:firstLine="708"/>
        <w:jc w:val="both"/>
        <w:rPr>
          <w:b/>
          <w:bCs/>
          <w:lang w:val="uk-UA"/>
        </w:rPr>
      </w:pPr>
    </w:p>
    <w:p w14:paraId="15B1D359" w14:textId="77777777" w:rsidR="0089721D" w:rsidRDefault="0089721D" w:rsidP="00EC4628">
      <w:pPr>
        <w:ind w:firstLine="708"/>
        <w:jc w:val="both"/>
        <w:rPr>
          <w:b/>
          <w:bCs/>
          <w:lang w:val="uk-UA"/>
        </w:rPr>
      </w:pPr>
    </w:p>
    <w:p w14:paraId="102BBD90" w14:textId="77777777" w:rsidR="0089721D" w:rsidRDefault="0089721D" w:rsidP="00EC4628">
      <w:pPr>
        <w:ind w:firstLine="708"/>
        <w:jc w:val="both"/>
        <w:rPr>
          <w:b/>
          <w:bCs/>
          <w:lang w:val="uk-UA"/>
        </w:rPr>
      </w:pPr>
    </w:p>
    <w:p w14:paraId="4161F075" w14:textId="77777777" w:rsidR="0089721D" w:rsidRDefault="0089721D" w:rsidP="00EC4628">
      <w:pPr>
        <w:ind w:firstLine="708"/>
        <w:jc w:val="both"/>
        <w:rPr>
          <w:b/>
          <w:bCs/>
          <w:lang w:val="uk-UA"/>
        </w:rPr>
      </w:pPr>
    </w:p>
    <w:p w14:paraId="2B1B7346" w14:textId="77777777" w:rsidR="0089721D" w:rsidRDefault="0089721D" w:rsidP="00EC4628">
      <w:pPr>
        <w:ind w:firstLine="708"/>
        <w:jc w:val="both"/>
        <w:rPr>
          <w:b/>
          <w:bCs/>
          <w:lang w:val="uk-UA"/>
        </w:rPr>
      </w:pPr>
    </w:p>
    <w:p w14:paraId="4F105B5B" w14:textId="75FA9207" w:rsidR="0089721D" w:rsidRDefault="0089721D" w:rsidP="00EC4628">
      <w:pPr>
        <w:ind w:firstLine="708"/>
        <w:jc w:val="both"/>
        <w:rPr>
          <w:b/>
          <w:bCs/>
          <w:lang w:val="uk-UA"/>
        </w:rPr>
      </w:pPr>
    </w:p>
    <w:p w14:paraId="28C0FE2C" w14:textId="0EE3998E" w:rsidR="0089721D" w:rsidRDefault="0089721D" w:rsidP="00EC4628">
      <w:pPr>
        <w:ind w:firstLine="708"/>
        <w:jc w:val="both"/>
        <w:rPr>
          <w:b/>
          <w:bCs/>
          <w:lang w:val="uk-UA"/>
        </w:rPr>
      </w:pPr>
    </w:p>
    <w:p w14:paraId="4C869F92" w14:textId="63A48CB6" w:rsidR="0089721D" w:rsidRDefault="0089721D" w:rsidP="00EC4628">
      <w:pPr>
        <w:ind w:firstLine="708"/>
        <w:jc w:val="both"/>
        <w:rPr>
          <w:b/>
          <w:bCs/>
          <w:lang w:val="uk-UA"/>
        </w:rPr>
      </w:pPr>
    </w:p>
    <w:p w14:paraId="3AB718CE" w14:textId="1D3F65E3" w:rsidR="0089721D" w:rsidRDefault="0089721D" w:rsidP="00EC4628">
      <w:pPr>
        <w:ind w:firstLine="708"/>
        <w:jc w:val="both"/>
        <w:rPr>
          <w:b/>
          <w:bCs/>
          <w:lang w:val="uk-UA"/>
        </w:rPr>
      </w:pPr>
    </w:p>
    <w:p w14:paraId="24348125" w14:textId="0D4B2D74" w:rsidR="0089721D" w:rsidRDefault="0089721D" w:rsidP="00EC4628">
      <w:pPr>
        <w:ind w:firstLine="708"/>
        <w:jc w:val="both"/>
        <w:rPr>
          <w:b/>
          <w:bCs/>
          <w:lang w:val="uk-UA"/>
        </w:rPr>
      </w:pPr>
    </w:p>
    <w:p w14:paraId="181B79C9" w14:textId="4647865F" w:rsidR="0089721D" w:rsidRDefault="0089721D" w:rsidP="00EC4628">
      <w:pPr>
        <w:ind w:firstLine="708"/>
        <w:jc w:val="both"/>
        <w:rPr>
          <w:b/>
          <w:bCs/>
          <w:lang w:val="uk-UA"/>
        </w:rPr>
      </w:pPr>
    </w:p>
    <w:p w14:paraId="40FACC71" w14:textId="7081F466" w:rsidR="003F3D4C" w:rsidRDefault="003F3D4C" w:rsidP="00EC4628">
      <w:pPr>
        <w:ind w:firstLine="708"/>
        <w:jc w:val="both"/>
        <w:rPr>
          <w:b/>
          <w:bCs/>
          <w:lang w:val="uk-UA"/>
        </w:rPr>
      </w:pPr>
    </w:p>
    <w:p w14:paraId="4489D5BB" w14:textId="76D93754" w:rsidR="003F3D4C" w:rsidRDefault="003F3D4C" w:rsidP="00EC4628">
      <w:pPr>
        <w:ind w:firstLine="708"/>
        <w:jc w:val="both"/>
        <w:rPr>
          <w:b/>
          <w:bCs/>
          <w:lang w:val="uk-UA"/>
        </w:rPr>
      </w:pPr>
    </w:p>
    <w:p w14:paraId="062C8DE7" w14:textId="764C781C" w:rsidR="003F3D4C" w:rsidRDefault="003F3D4C" w:rsidP="00EC4628">
      <w:pPr>
        <w:ind w:firstLine="708"/>
        <w:jc w:val="both"/>
        <w:rPr>
          <w:b/>
          <w:bCs/>
          <w:lang w:val="uk-UA"/>
        </w:rPr>
      </w:pPr>
    </w:p>
    <w:p w14:paraId="6EA8B5EB" w14:textId="5957DA00" w:rsidR="003F3D4C" w:rsidRDefault="003F3D4C" w:rsidP="00EC4628">
      <w:pPr>
        <w:ind w:firstLine="708"/>
        <w:jc w:val="both"/>
        <w:rPr>
          <w:b/>
          <w:bCs/>
          <w:lang w:val="uk-UA"/>
        </w:rPr>
      </w:pPr>
    </w:p>
    <w:p w14:paraId="1A5325EB" w14:textId="77777777" w:rsidR="003F3D4C" w:rsidRDefault="003F3D4C" w:rsidP="00EC4628">
      <w:pPr>
        <w:ind w:firstLine="708"/>
        <w:jc w:val="both"/>
        <w:rPr>
          <w:b/>
          <w:bCs/>
          <w:lang w:val="uk-UA"/>
        </w:rPr>
      </w:pPr>
    </w:p>
    <w:p w14:paraId="50E6AEA3" w14:textId="3CC6830C" w:rsidR="0089721D" w:rsidRDefault="0089721D" w:rsidP="00EC4628">
      <w:pPr>
        <w:ind w:firstLine="708"/>
        <w:jc w:val="both"/>
        <w:rPr>
          <w:b/>
          <w:bCs/>
          <w:lang w:val="uk-UA"/>
        </w:rPr>
      </w:pPr>
    </w:p>
    <w:p w14:paraId="269E496A" w14:textId="3562C14F" w:rsidR="0089721D" w:rsidRDefault="0089721D" w:rsidP="00EC4628">
      <w:pPr>
        <w:ind w:firstLine="708"/>
        <w:jc w:val="both"/>
        <w:rPr>
          <w:b/>
          <w:bCs/>
          <w:lang w:val="uk-UA"/>
        </w:rPr>
      </w:pPr>
    </w:p>
    <w:p w14:paraId="289EB351" w14:textId="6B51E611" w:rsidR="00BF28B0" w:rsidRDefault="00BF28B0" w:rsidP="00EC4628">
      <w:pPr>
        <w:ind w:firstLine="708"/>
        <w:jc w:val="both"/>
        <w:rPr>
          <w:b/>
          <w:bCs/>
          <w:lang w:val="uk-UA"/>
        </w:rPr>
      </w:pPr>
    </w:p>
    <w:p w14:paraId="3FF40A7E" w14:textId="10436868" w:rsidR="00BF28B0" w:rsidRDefault="00BF28B0" w:rsidP="00EC4628">
      <w:pPr>
        <w:ind w:firstLine="708"/>
        <w:jc w:val="both"/>
        <w:rPr>
          <w:b/>
          <w:bCs/>
          <w:lang w:val="uk-UA"/>
        </w:rPr>
      </w:pPr>
    </w:p>
    <w:p w14:paraId="6088508B" w14:textId="1E18F673" w:rsidR="007401B5" w:rsidRDefault="007401B5" w:rsidP="00D03FA2">
      <w:pPr>
        <w:rPr>
          <w:lang w:val="uk-UA"/>
        </w:rPr>
      </w:pPr>
    </w:p>
    <w:p w14:paraId="3EB35DAA" w14:textId="77777777" w:rsidR="00E709BD" w:rsidRDefault="00E709BD" w:rsidP="0089721D">
      <w:pPr>
        <w:jc w:val="center"/>
        <w:rPr>
          <w:lang w:val="uk-UA"/>
        </w:rPr>
      </w:pPr>
    </w:p>
    <w:p w14:paraId="4F335A9C" w14:textId="68E6278E" w:rsidR="0089721D" w:rsidRDefault="0089721D" w:rsidP="0089721D">
      <w:pPr>
        <w:jc w:val="center"/>
        <w:rPr>
          <w:lang w:val="uk-UA"/>
        </w:rPr>
      </w:pPr>
      <w:r>
        <w:rPr>
          <w:lang w:val="uk-UA"/>
        </w:rPr>
        <w:lastRenderedPageBreak/>
        <w:t>Частина перша</w:t>
      </w:r>
    </w:p>
    <w:p w14:paraId="0027F415" w14:textId="77777777" w:rsidR="0089721D" w:rsidRDefault="0089721D" w:rsidP="0089721D">
      <w:pPr>
        <w:ind w:firstLine="708"/>
        <w:jc w:val="both"/>
        <w:rPr>
          <w:b/>
          <w:bCs/>
          <w:lang w:val="uk-UA"/>
        </w:rPr>
      </w:pPr>
    </w:p>
    <w:p w14:paraId="17CB8234" w14:textId="40C02603" w:rsidR="0089721D" w:rsidRDefault="0089721D" w:rsidP="0089721D">
      <w:pPr>
        <w:ind w:firstLine="708"/>
        <w:jc w:val="both"/>
        <w:rPr>
          <w:b/>
          <w:bCs/>
          <w:lang w:val="uk-UA"/>
        </w:rPr>
      </w:pPr>
      <w:r>
        <w:rPr>
          <w:b/>
          <w:bCs/>
          <w:lang w:val="uk-UA"/>
        </w:rPr>
        <w:t>В якій ситуації можливо отримати компенсацію шкоди та збитків завданих внаслідок воєнних дій?</w:t>
      </w:r>
    </w:p>
    <w:p w14:paraId="754EBDAF" w14:textId="77777777" w:rsidR="0089721D" w:rsidRDefault="0089721D" w:rsidP="0089721D">
      <w:pPr>
        <w:ind w:firstLine="708"/>
        <w:jc w:val="both"/>
        <w:rPr>
          <w:lang w:val="uk-UA"/>
        </w:rPr>
      </w:pPr>
    </w:p>
    <w:p w14:paraId="68CFE501" w14:textId="77777777" w:rsidR="0089721D" w:rsidRDefault="0089721D" w:rsidP="0089721D">
      <w:pPr>
        <w:ind w:firstLine="708"/>
        <w:jc w:val="both"/>
        <w:rPr>
          <w:lang w:val="uk-UA"/>
        </w:rPr>
      </w:pPr>
      <w:r>
        <w:rPr>
          <w:lang w:val="uk-UA"/>
        </w:rPr>
        <w:t>позбавлення життя</w:t>
      </w:r>
    </w:p>
    <w:p w14:paraId="0A914224" w14:textId="77777777" w:rsidR="0089721D" w:rsidRPr="00FE2214" w:rsidRDefault="0089721D" w:rsidP="0089721D">
      <w:pPr>
        <w:ind w:firstLine="708"/>
        <w:jc w:val="both"/>
        <w:rPr>
          <w:lang w:val="uk-UA"/>
        </w:rPr>
      </w:pPr>
      <w:r>
        <w:rPr>
          <w:lang w:val="uk-UA"/>
        </w:rPr>
        <w:t>каліцтва</w:t>
      </w:r>
    </w:p>
    <w:p w14:paraId="01A30C57" w14:textId="77777777" w:rsidR="0089721D" w:rsidRPr="00FE2214" w:rsidRDefault="0089721D" w:rsidP="0089721D">
      <w:pPr>
        <w:ind w:firstLine="708"/>
        <w:jc w:val="both"/>
        <w:rPr>
          <w:lang w:val="uk-UA"/>
        </w:rPr>
      </w:pPr>
      <w:r>
        <w:rPr>
          <w:lang w:val="uk-UA"/>
        </w:rPr>
        <w:t>насильства</w:t>
      </w:r>
    </w:p>
    <w:p w14:paraId="671D0DFD" w14:textId="77777777" w:rsidR="0089721D" w:rsidRDefault="0089721D" w:rsidP="0089721D">
      <w:pPr>
        <w:ind w:firstLine="708"/>
        <w:jc w:val="both"/>
      </w:pPr>
      <w:r w:rsidRPr="00B71CD4">
        <w:t>поранення</w:t>
      </w:r>
    </w:p>
    <w:p w14:paraId="60AE9F71" w14:textId="77777777" w:rsidR="0089721D" w:rsidRDefault="0089721D" w:rsidP="0089721D">
      <w:pPr>
        <w:ind w:firstLine="708"/>
        <w:jc w:val="both"/>
      </w:pPr>
      <w:r w:rsidRPr="00B71CD4">
        <w:t>катування</w:t>
      </w:r>
    </w:p>
    <w:p w14:paraId="26279303" w14:textId="77777777" w:rsidR="0089721D" w:rsidRPr="00F8037C" w:rsidRDefault="0089721D" w:rsidP="0089721D">
      <w:pPr>
        <w:ind w:firstLine="708"/>
        <w:jc w:val="both"/>
        <w:rPr>
          <w:lang w:val="uk-UA"/>
        </w:rPr>
      </w:pPr>
      <w:r w:rsidRPr="00B71CD4">
        <w:t>незаконн</w:t>
      </w:r>
      <w:r>
        <w:rPr>
          <w:lang w:val="uk-UA"/>
        </w:rPr>
        <w:t xml:space="preserve">ого </w:t>
      </w:r>
      <w:r w:rsidRPr="00B71CD4">
        <w:t xml:space="preserve">затримання </w:t>
      </w:r>
      <w:r>
        <w:rPr>
          <w:lang w:val="uk-UA"/>
        </w:rPr>
        <w:t>(арешт, полон)</w:t>
      </w:r>
    </w:p>
    <w:p w14:paraId="573F8F37" w14:textId="77777777" w:rsidR="0089721D" w:rsidRPr="009521C3" w:rsidRDefault="0089721D" w:rsidP="0089721D">
      <w:pPr>
        <w:ind w:firstLine="708"/>
        <w:jc w:val="both"/>
        <w:rPr>
          <w:lang w:val="uk-UA"/>
        </w:rPr>
      </w:pPr>
      <w:r>
        <w:rPr>
          <w:lang w:val="uk-UA"/>
        </w:rPr>
        <w:t xml:space="preserve">порушення права власності, </w:t>
      </w:r>
      <w:r w:rsidRPr="00B71CD4">
        <w:t>руйнування</w:t>
      </w:r>
      <w:r>
        <w:rPr>
          <w:lang w:val="uk-UA"/>
        </w:rPr>
        <w:t xml:space="preserve"> (пошкодження)</w:t>
      </w:r>
      <w:r w:rsidRPr="00B71CD4">
        <w:t xml:space="preserve"> майна</w:t>
      </w:r>
      <w:r>
        <w:rPr>
          <w:lang w:val="uk-UA"/>
        </w:rPr>
        <w:t xml:space="preserve"> </w:t>
      </w:r>
    </w:p>
    <w:p w14:paraId="3C660281" w14:textId="77777777" w:rsidR="0089721D" w:rsidRDefault="0089721D" w:rsidP="0089721D">
      <w:pPr>
        <w:ind w:firstLine="708"/>
        <w:jc w:val="both"/>
      </w:pPr>
    </w:p>
    <w:p w14:paraId="2E1E9595" w14:textId="246422B8" w:rsidR="0089721D" w:rsidRDefault="0089721D" w:rsidP="0089721D">
      <w:pPr>
        <w:ind w:firstLine="708"/>
        <w:jc w:val="both"/>
        <w:rPr>
          <w:lang w:val="uk-UA"/>
        </w:rPr>
      </w:pPr>
      <w:r>
        <w:rPr>
          <w:lang w:val="uk-UA"/>
        </w:rPr>
        <w:t>На</w:t>
      </w:r>
      <w:r w:rsidR="00E709BD">
        <w:rPr>
          <w:lang w:val="uk-UA"/>
        </w:rPr>
        <w:t xml:space="preserve"> </w:t>
      </w:r>
      <w:r>
        <w:rPr>
          <w:lang w:val="uk-UA"/>
        </w:rPr>
        <w:t xml:space="preserve">жаль </w:t>
      </w:r>
      <w:r w:rsidR="007615F3">
        <w:rPr>
          <w:lang w:val="uk-UA"/>
        </w:rPr>
        <w:t>сьогодні</w:t>
      </w:r>
      <w:r>
        <w:rPr>
          <w:lang w:val="uk-UA"/>
        </w:rPr>
        <w:t xml:space="preserve"> на рівні закону державою прийнято механізм відшкодування збитків щодо порушення права власності, </w:t>
      </w:r>
      <w:r w:rsidRPr="00B71CD4">
        <w:t>руйнування</w:t>
      </w:r>
      <w:r>
        <w:rPr>
          <w:lang w:val="uk-UA"/>
        </w:rPr>
        <w:t xml:space="preserve"> (пошкодження)</w:t>
      </w:r>
      <w:r w:rsidRPr="00B71CD4">
        <w:t xml:space="preserve"> майна</w:t>
      </w:r>
      <w:r>
        <w:rPr>
          <w:lang w:val="uk-UA"/>
        </w:rPr>
        <w:t xml:space="preserve">. </w:t>
      </w:r>
    </w:p>
    <w:p w14:paraId="3D4EA406" w14:textId="723063C8" w:rsidR="0089721D" w:rsidRDefault="0089721D" w:rsidP="0089721D">
      <w:pPr>
        <w:ind w:firstLine="708"/>
        <w:jc w:val="both"/>
        <w:rPr>
          <w:lang w:val="uk-UA"/>
        </w:rPr>
      </w:pPr>
      <w:r>
        <w:rPr>
          <w:lang w:val="uk-UA"/>
        </w:rPr>
        <w:t>У цих Рекомендаціях мова буде йти саме про порушення права власності на нерухоме майно.</w:t>
      </w:r>
    </w:p>
    <w:p w14:paraId="687B5E33" w14:textId="77777777" w:rsidR="0089721D" w:rsidRDefault="0089721D" w:rsidP="0089721D">
      <w:pPr>
        <w:ind w:firstLine="708"/>
        <w:jc w:val="both"/>
        <w:rPr>
          <w:lang w:val="uk-UA"/>
        </w:rPr>
      </w:pPr>
    </w:p>
    <w:p w14:paraId="3F0FD2F4" w14:textId="296606FE" w:rsidR="0089721D" w:rsidRPr="0089721D" w:rsidRDefault="0089721D" w:rsidP="0089721D">
      <w:pPr>
        <w:ind w:firstLine="708"/>
        <w:jc w:val="both"/>
        <w:rPr>
          <w:b/>
          <w:bCs/>
          <w:lang w:val="uk-UA"/>
        </w:rPr>
      </w:pPr>
      <w:r w:rsidRPr="0089721D">
        <w:rPr>
          <w:b/>
          <w:bCs/>
          <w:lang w:val="uk-UA"/>
        </w:rPr>
        <w:t>У який спосіб можливо отримати компенсацію?</w:t>
      </w:r>
    </w:p>
    <w:p w14:paraId="43EE8BAB" w14:textId="5A020899" w:rsidR="0089721D" w:rsidRDefault="0089721D" w:rsidP="0089721D">
      <w:pPr>
        <w:ind w:firstLine="708"/>
        <w:jc w:val="both"/>
        <w:rPr>
          <w:lang w:val="uk-UA"/>
        </w:rPr>
      </w:pPr>
      <w:r>
        <w:rPr>
          <w:lang w:val="uk-UA"/>
        </w:rPr>
        <w:t>1. Звернутися до суду.</w:t>
      </w:r>
    </w:p>
    <w:p w14:paraId="233B6252" w14:textId="3F8BD748" w:rsidR="0089721D" w:rsidRDefault="0089721D" w:rsidP="0089721D">
      <w:pPr>
        <w:ind w:firstLine="708"/>
        <w:jc w:val="both"/>
        <w:rPr>
          <w:lang w:val="uk-UA"/>
        </w:rPr>
      </w:pPr>
      <w:r>
        <w:rPr>
          <w:lang w:val="uk-UA"/>
        </w:rPr>
        <w:t xml:space="preserve">2. Звернутися до </w:t>
      </w:r>
      <w:r w:rsidRPr="0089721D">
        <w:rPr>
          <w:lang w:val="uk-UA"/>
        </w:rPr>
        <w:t>Комісі</w:t>
      </w:r>
      <w:r>
        <w:rPr>
          <w:lang w:val="uk-UA"/>
        </w:rPr>
        <w:t>ї</w:t>
      </w:r>
      <w:r w:rsidRPr="0089721D">
        <w:rPr>
          <w:lang w:val="uk-UA"/>
        </w:rPr>
        <w:t xml:space="preserve"> з розгляду питань щодо надання компенсації за знищені об’єкти нерухомого майна</w:t>
      </w:r>
      <w:r>
        <w:rPr>
          <w:lang w:val="uk-UA"/>
        </w:rPr>
        <w:t>. Процедура визначена державою на рівні закону.</w:t>
      </w:r>
    </w:p>
    <w:p w14:paraId="00820E50" w14:textId="578E4F0B" w:rsidR="0089721D" w:rsidRDefault="0089721D" w:rsidP="0089721D">
      <w:pPr>
        <w:ind w:firstLine="708"/>
        <w:jc w:val="both"/>
        <w:rPr>
          <w:lang w:val="uk-UA"/>
        </w:rPr>
      </w:pPr>
    </w:p>
    <w:p w14:paraId="097B3DEE" w14:textId="58037A46" w:rsidR="00E709BD" w:rsidRDefault="00E709BD" w:rsidP="0089721D">
      <w:pPr>
        <w:ind w:firstLine="708"/>
        <w:jc w:val="both"/>
        <w:rPr>
          <w:lang w:val="uk-UA"/>
        </w:rPr>
      </w:pPr>
    </w:p>
    <w:p w14:paraId="1876ACB8" w14:textId="1BCCC7CB" w:rsidR="00E709BD" w:rsidRDefault="00E709BD" w:rsidP="0089721D">
      <w:pPr>
        <w:ind w:firstLine="708"/>
        <w:jc w:val="both"/>
        <w:rPr>
          <w:lang w:val="uk-UA"/>
        </w:rPr>
      </w:pPr>
    </w:p>
    <w:p w14:paraId="1A196C06" w14:textId="5C51DB46" w:rsidR="00E709BD" w:rsidRDefault="00E709BD" w:rsidP="0089721D">
      <w:pPr>
        <w:ind w:firstLine="708"/>
        <w:jc w:val="both"/>
        <w:rPr>
          <w:lang w:val="uk-UA"/>
        </w:rPr>
      </w:pPr>
    </w:p>
    <w:p w14:paraId="4B55F601" w14:textId="3BCB5B95" w:rsidR="00E709BD" w:rsidRDefault="00E709BD" w:rsidP="0089721D">
      <w:pPr>
        <w:ind w:firstLine="708"/>
        <w:jc w:val="both"/>
        <w:rPr>
          <w:lang w:val="uk-UA"/>
        </w:rPr>
      </w:pPr>
    </w:p>
    <w:p w14:paraId="03852718" w14:textId="26396D88" w:rsidR="00E709BD" w:rsidRDefault="00E709BD" w:rsidP="0089721D">
      <w:pPr>
        <w:ind w:firstLine="708"/>
        <w:jc w:val="both"/>
        <w:rPr>
          <w:lang w:val="uk-UA"/>
        </w:rPr>
      </w:pPr>
    </w:p>
    <w:p w14:paraId="042BBB86" w14:textId="1CC5B13D" w:rsidR="00E709BD" w:rsidRDefault="00E709BD" w:rsidP="0089721D">
      <w:pPr>
        <w:ind w:firstLine="708"/>
        <w:jc w:val="both"/>
        <w:rPr>
          <w:lang w:val="uk-UA"/>
        </w:rPr>
      </w:pPr>
    </w:p>
    <w:p w14:paraId="672D356B" w14:textId="77777777" w:rsidR="00E709BD" w:rsidRDefault="00E709BD" w:rsidP="0089721D">
      <w:pPr>
        <w:ind w:firstLine="708"/>
        <w:jc w:val="both"/>
        <w:rPr>
          <w:lang w:val="uk-UA"/>
        </w:rPr>
      </w:pPr>
    </w:p>
    <w:p w14:paraId="79A0EE52" w14:textId="27ACD18C" w:rsidR="0089721D" w:rsidRDefault="007401B5" w:rsidP="0089721D">
      <w:pPr>
        <w:ind w:firstLine="708"/>
        <w:jc w:val="both"/>
        <w:rPr>
          <w:lang w:val="uk-UA"/>
        </w:rPr>
      </w:pPr>
      <w:r>
        <w:rPr>
          <w:lang w:val="uk-UA"/>
        </w:rPr>
        <w:t>_____________________________________________________________________</w:t>
      </w:r>
    </w:p>
    <w:p w14:paraId="13A9E7C0" w14:textId="77777777" w:rsidR="0089721D" w:rsidRDefault="0089721D" w:rsidP="0089721D">
      <w:pPr>
        <w:ind w:firstLine="708"/>
        <w:jc w:val="both"/>
        <w:rPr>
          <w:lang w:val="uk-UA"/>
        </w:rPr>
      </w:pPr>
    </w:p>
    <w:p w14:paraId="58CEC519" w14:textId="77777777" w:rsidR="0089721D" w:rsidRDefault="0089721D" w:rsidP="0089721D">
      <w:pPr>
        <w:ind w:firstLine="708"/>
        <w:jc w:val="both"/>
        <w:rPr>
          <w:lang w:val="uk-UA"/>
        </w:rPr>
      </w:pPr>
    </w:p>
    <w:p w14:paraId="4F9A193E" w14:textId="77777777" w:rsidR="00E709BD" w:rsidRDefault="00E709BD" w:rsidP="007401B5">
      <w:pPr>
        <w:jc w:val="center"/>
        <w:rPr>
          <w:lang w:val="uk-UA"/>
        </w:rPr>
      </w:pPr>
    </w:p>
    <w:p w14:paraId="279FCE92" w14:textId="77777777" w:rsidR="00E709BD" w:rsidRDefault="00E709BD" w:rsidP="007401B5">
      <w:pPr>
        <w:jc w:val="center"/>
        <w:rPr>
          <w:lang w:val="uk-UA"/>
        </w:rPr>
      </w:pPr>
    </w:p>
    <w:p w14:paraId="64B81EC9" w14:textId="77777777" w:rsidR="00E709BD" w:rsidRDefault="00E709BD" w:rsidP="007401B5">
      <w:pPr>
        <w:jc w:val="center"/>
        <w:rPr>
          <w:lang w:val="uk-UA"/>
        </w:rPr>
      </w:pPr>
    </w:p>
    <w:p w14:paraId="3F804D65" w14:textId="77777777" w:rsidR="00E709BD" w:rsidRDefault="00E709BD" w:rsidP="007401B5">
      <w:pPr>
        <w:jc w:val="center"/>
        <w:rPr>
          <w:lang w:val="uk-UA"/>
        </w:rPr>
      </w:pPr>
    </w:p>
    <w:p w14:paraId="2437C959" w14:textId="77777777" w:rsidR="00E709BD" w:rsidRDefault="00E709BD" w:rsidP="007401B5">
      <w:pPr>
        <w:jc w:val="center"/>
        <w:rPr>
          <w:lang w:val="uk-UA"/>
        </w:rPr>
      </w:pPr>
    </w:p>
    <w:p w14:paraId="67934815" w14:textId="77777777" w:rsidR="00E709BD" w:rsidRDefault="00E709BD" w:rsidP="007401B5">
      <w:pPr>
        <w:jc w:val="center"/>
        <w:rPr>
          <w:lang w:val="uk-UA"/>
        </w:rPr>
      </w:pPr>
    </w:p>
    <w:p w14:paraId="1C67D526" w14:textId="77777777" w:rsidR="00E709BD" w:rsidRDefault="00E709BD" w:rsidP="007401B5">
      <w:pPr>
        <w:jc w:val="center"/>
        <w:rPr>
          <w:lang w:val="uk-UA"/>
        </w:rPr>
      </w:pPr>
    </w:p>
    <w:p w14:paraId="0DE75A2F" w14:textId="77777777" w:rsidR="00E709BD" w:rsidRDefault="00E709BD" w:rsidP="007401B5">
      <w:pPr>
        <w:jc w:val="center"/>
        <w:rPr>
          <w:lang w:val="uk-UA"/>
        </w:rPr>
      </w:pPr>
    </w:p>
    <w:p w14:paraId="3D8B438B" w14:textId="77777777" w:rsidR="00E709BD" w:rsidRDefault="00E709BD" w:rsidP="007401B5">
      <w:pPr>
        <w:jc w:val="center"/>
        <w:rPr>
          <w:lang w:val="uk-UA"/>
        </w:rPr>
      </w:pPr>
    </w:p>
    <w:p w14:paraId="1340E537" w14:textId="77777777" w:rsidR="00E709BD" w:rsidRDefault="00E709BD" w:rsidP="007401B5">
      <w:pPr>
        <w:jc w:val="center"/>
        <w:rPr>
          <w:lang w:val="uk-UA"/>
        </w:rPr>
      </w:pPr>
    </w:p>
    <w:p w14:paraId="6F6DB535" w14:textId="77777777" w:rsidR="00E709BD" w:rsidRDefault="00E709BD" w:rsidP="007401B5">
      <w:pPr>
        <w:jc w:val="center"/>
        <w:rPr>
          <w:lang w:val="uk-UA"/>
        </w:rPr>
      </w:pPr>
    </w:p>
    <w:p w14:paraId="1363CE57" w14:textId="77777777" w:rsidR="00E709BD" w:rsidRDefault="00E709BD" w:rsidP="007401B5">
      <w:pPr>
        <w:jc w:val="center"/>
        <w:rPr>
          <w:lang w:val="uk-UA"/>
        </w:rPr>
      </w:pPr>
    </w:p>
    <w:p w14:paraId="631219F5" w14:textId="77777777" w:rsidR="00E709BD" w:rsidRDefault="00E709BD" w:rsidP="007401B5">
      <w:pPr>
        <w:jc w:val="center"/>
        <w:rPr>
          <w:lang w:val="uk-UA"/>
        </w:rPr>
      </w:pPr>
    </w:p>
    <w:p w14:paraId="28D96BDC" w14:textId="77777777" w:rsidR="00E709BD" w:rsidRDefault="00E709BD" w:rsidP="007401B5">
      <w:pPr>
        <w:jc w:val="center"/>
        <w:rPr>
          <w:lang w:val="uk-UA"/>
        </w:rPr>
      </w:pPr>
    </w:p>
    <w:p w14:paraId="31FC4C5C" w14:textId="77777777" w:rsidR="00E709BD" w:rsidRDefault="00E709BD" w:rsidP="007401B5">
      <w:pPr>
        <w:jc w:val="center"/>
        <w:rPr>
          <w:lang w:val="uk-UA"/>
        </w:rPr>
      </w:pPr>
    </w:p>
    <w:p w14:paraId="1E15CB6E" w14:textId="77777777" w:rsidR="00E709BD" w:rsidRDefault="00E709BD" w:rsidP="007401B5">
      <w:pPr>
        <w:jc w:val="center"/>
        <w:rPr>
          <w:lang w:val="uk-UA"/>
        </w:rPr>
      </w:pPr>
    </w:p>
    <w:p w14:paraId="2981820A" w14:textId="4C6735EB" w:rsidR="00E709BD" w:rsidRDefault="00E709BD" w:rsidP="00E709BD">
      <w:pPr>
        <w:rPr>
          <w:lang w:val="uk-UA"/>
        </w:rPr>
      </w:pPr>
    </w:p>
    <w:p w14:paraId="2E8C4F5D" w14:textId="77777777" w:rsidR="00E709BD" w:rsidRDefault="00E709BD" w:rsidP="00E709BD">
      <w:pPr>
        <w:rPr>
          <w:lang w:val="uk-UA"/>
        </w:rPr>
      </w:pPr>
    </w:p>
    <w:p w14:paraId="41DB3EA3" w14:textId="021D0BF8" w:rsidR="00E709BD" w:rsidRDefault="00E709BD" w:rsidP="007401B5">
      <w:pPr>
        <w:jc w:val="center"/>
        <w:rPr>
          <w:lang w:val="uk-UA"/>
        </w:rPr>
      </w:pPr>
    </w:p>
    <w:p w14:paraId="2F60C7F7" w14:textId="77777777" w:rsidR="00E709BD" w:rsidRDefault="00E709BD" w:rsidP="007401B5">
      <w:pPr>
        <w:jc w:val="center"/>
        <w:rPr>
          <w:lang w:val="uk-UA"/>
        </w:rPr>
      </w:pPr>
    </w:p>
    <w:p w14:paraId="64E1D223" w14:textId="77777777" w:rsidR="003F3D4C" w:rsidRDefault="003F3D4C" w:rsidP="007615F3">
      <w:pPr>
        <w:rPr>
          <w:lang w:val="uk-UA"/>
        </w:rPr>
      </w:pPr>
    </w:p>
    <w:p w14:paraId="4296688E" w14:textId="12FED945" w:rsidR="00EC223C" w:rsidRDefault="00A16F26" w:rsidP="007401B5">
      <w:pPr>
        <w:jc w:val="center"/>
        <w:rPr>
          <w:lang w:val="uk-UA"/>
        </w:rPr>
      </w:pPr>
      <w:r>
        <w:rPr>
          <w:lang w:val="uk-UA"/>
        </w:rPr>
        <w:lastRenderedPageBreak/>
        <w:t>Частина</w:t>
      </w:r>
      <w:r w:rsidR="0089721D">
        <w:rPr>
          <w:lang w:val="uk-UA"/>
        </w:rPr>
        <w:t xml:space="preserve"> друга</w:t>
      </w:r>
    </w:p>
    <w:p w14:paraId="03A9346A" w14:textId="77777777" w:rsidR="0089721D" w:rsidRDefault="0089721D" w:rsidP="00EC223C">
      <w:pPr>
        <w:jc w:val="center"/>
        <w:rPr>
          <w:lang w:val="uk-UA"/>
        </w:rPr>
      </w:pPr>
    </w:p>
    <w:p w14:paraId="74B7ECCA" w14:textId="7115E4DB" w:rsidR="00A16F26" w:rsidRDefault="00A16F26" w:rsidP="00A16F26">
      <w:pPr>
        <w:ind w:firstLine="708"/>
        <w:jc w:val="center"/>
        <w:rPr>
          <w:b/>
          <w:bCs/>
        </w:rPr>
      </w:pPr>
      <w:r w:rsidRPr="00A16F26">
        <w:rPr>
          <w:b/>
          <w:bCs/>
          <w:lang w:val="uk-UA"/>
        </w:rPr>
        <w:t xml:space="preserve">Порушення права власності, </w:t>
      </w:r>
      <w:r w:rsidRPr="00A16F26">
        <w:rPr>
          <w:b/>
          <w:bCs/>
        </w:rPr>
        <w:t>руйнування</w:t>
      </w:r>
      <w:r w:rsidRPr="00A16F26">
        <w:rPr>
          <w:b/>
          <w:bCs/>
          <w:lang w:val="uk-UA"/>
        </w:rPr>
        <w:t xml:space="preserve"> (пошкодження)</w:t>
      </w:r>
      <w:r w:rsidRPr="00A16F26">
        <w:rPr>
          <w:b/>
          <w:bCs/>
        </w:rPr>
        <w:t xml:space="preserve"> </w:t>
      </w:r>
      <w:r w:rsidR="00D0268B">
        <w:rPr>
          <w:b/>
          <w:bCs/>
          <w:lang w:val="uk-UA"/>
        </w:rPr>
        <w:t xml:space="preserve">нерухомого </w:t>
      </w:r>
      <w:r w:rsidRPr="00A16F26">
        <w:rPr>
          <w:b/>
          <w:bCs/>
        </w:rPr>
        <w:t>майна</w:t>
      </w:r>
    </w:p>
    <w:p w14:paraId="6FF997E6" w14:textId="4A9FE254" w:rsidR="00F75DF8" w:rsidRDefault="00F75DF8" w:rsidP="00A16F26">
      <w:pPr>
        <w:ind w:firstLine="708"/>
        <w:jc w:val="center"/>
        <w:rPr>
          <w:b/>
          <w:bCs/>
          <w:lang w:val="uk-UA"/>
        </w:rPr>
      </w:pPr>
      <w:r>
        <w:rPr>
          <w:b/>
          <w:bCs/>
          <w:lang w:val="uk-UA"/>
        </w:rPr>
        <w:t>Визначення шкоди та збитків</w:t>
      </w:r>
      <w:r w:rsidR="0089721D">
        <w:rPr>
          <w:b/>
          <w:bCs/>
          <w:lang w:val="uk-UA"/>
        </w:rPr>
        <w:t>.</w:t>
      </w:r>
    </w:p>
    <w:p w14:paraId="3EE8D578" w14:textId="77777777" w:rsidR="0089721D" w:rsidRDefault="0089721D" w:rsidP="00A16F26">
      <w:pPr>
        <w:ind w:firstLine="708"/>
        <w:jc w:val="center"/>
        <w:rPr>
          <w:b/>
          <w:bCs/>
          <w:lang w:val="uk-UA"/>
        </w:rPr>
      </w:pPr>
    </w:p>
    <w:p w14:paraId="72BA9B10" w14:textId="08C9C074" w:rsidR="0089721D" w:rsidRPr="00F75DF8" w:rsidRDefault="0089721D" w:rsidP="00A16F26">
      <w:pPr>
        <w:ind w:firstLine="708"/>
        <w:jc w:val="center"/>
        <w:rPr>
          <w:b/>
          <w:bCs/>
          <w:lang w:val="uk-UA"/>
        </w:rPr>
      </w:pPr>
      <w:r w:rsidRPr="0089721D">
        <w:rPr>
          <w:b/>
          <w:bCs/>
          <w:lang w:val="uk-UA"/>
        </w:rPr>
        <w:t>Як зафіксувати збитки та зібрати докази у випадку пошкодження чи знищення майна?</w:t>
      </w:r>
    </w:p>
    <w:p w14:paraId="738479F6" w14:textId="5F480804" w:rsidR="004D0FE4" w:rsidRDefault="004D0FE4" w:rsidP="004D0FE4">
      <w:pPr>
        <w:jc w:val="both"/>
        <w:rPr>
          <w:lang w:val="uk-UA"/>
        </w:rPr>
      </w:pPr>
    </w:p>
    <w:p w14:paraId="18854555" w14:textId="78480439" w:rsidR="004D0FE4" w:rsidRDefault="0089721D" w:rsidP="00C91997">
      <w:pPr>
        <w:jc w:val="both"/>
        <w:rPr>
          <w:lang w:val="uk-UA"/>
        </w:rPr>
      </w:pPr>
      <w:r>
        <w:rPr>
          <w:lang w:val="uk-UA"/>
        </w:rPr>
        <w:t>Наводимо покроковий дієвий алгоритм:</w:t>
      </w:r>
    </w:p>
    <w:p w14:paraId="7146B8B1" w14:textId="77777777" w:rsidR="005A3296" w:rsidRPr="004D0FE4" w:rsidRDefault="005A3296" w:rsidP="005A3296">
      <w:pPr>
        <w:jc w:val="center"/>
        <w:rPr>
          <w:b/>
          <w:bCs/>
          <w:lang w:val="uk-UA"/>
        </w:rPr>
      </w:pPr>
    </w:p>
    <w:tbl>
      <w:tblPr>
        <w:tblStyle w:val="a8"/>
        <w:tblW w:w="11058" w:type="dxa"/>
        <w:tblInd w:w="-998" w:type="dxa"/>
        <w:tblLook w:val="04A0" w:firstRow="1" w:lastRow="0" w:firstColumn="1" w:lastColumn="0" w:noHBand="0" w:noVBand="1"/>
      </w:tblPr>
      <w:tblGrid>
        <w:gridCol w:w="5506"/>
        <w:gridCol w:w="5552"/>
      </w:tblGrid>
      <w:tr w:rsidR="005A3296" w:rsidRPr="004D0FE4" w14:paraId="5A0000C1" w14:textId="77777777" w:rsidTr="00993DA2">
        <w:tc>
          <w:tcPr>
            <w:tcW w:w="5506" w:type="dxa"/>
          </w:tcPr>
          <w:p w14:paraId="5722361C" w14:textId="77777777" w:rsidR="005A3296" w:rsidRDefault="005A3296" w:rsidP="00993DA2">
            <w:pPr>
              <w:rPr>
                <w:b/>
                <w:bCs/>
                <w:color w:val="2E74B5" w:themeColor="accent5" w:themeShade="BF"/>
                <w:lang w:val="uk-UA"/>
              </w:rPr>
            </w:pPr>
            <w:r w:rsidRPr="004D0FE4">
              <w:rPr>
                <w:b/>
                <w:bCs/>
                <w:color w:val="2E74B5" w:themeColor="accent5" w:themeShade="BF"/>
                <w:lang w:val="uk-UA"/>
              </w:rPr>
              <w:t>Дія:</w:t>
            </w:r>
          </w:p>
          <w:p w14:paraId="4128506B" w14:textId="311A4051" w:rsidR="0089721D" w:rsidRPr="004D0FE4" w:rsidRDefault="0089721D" w:rsidP="00993DA2">
            <w:pPr>
              <w:rPr>
                <w:b/>
                <w:bCs/>
                <w:color w:val="2E74B5" w:themeColor="accent5" w:themeShade="BF"/>
                <w:lang w:val="uk-UA"/>
              </w:rPr>
            </w:pPr>
          </w:p>
        </w:tc>
        <w:tc>
          <w:tcPr>
            <w:tcW w:w="5552" w:type="dxa"/>
          </w:tcPr>
          <w:p w14:paraId="42A1F34F" w14:textId="77777777" w:rsidR="005A3296" w:rsidRPr="004D0FE4" w:rsidRDefault="005A3296" w:rsidP="00993DA2">
            <w:pPr>
              <w:ind w:right="-161"/>
              <w:rPr>
                <w:b/>
                <w:bCs/>
                <w:color w:val="00B050"/>
                <w:lang w:val="uk-UA"/>
              </w:rPr>
            </w:pPr>
            <w:r w:rsidRPr="004D0FE4">
              <w:rPr>
                <w:b/>
                <w:bCs/>
                <w:color w:val="00B050"/>
                <w:lang w:val="uk-UA"/>
              </w:rPr>
              <w:t>Результат:</w:t>
            </w:r>
          </w:p>
        </w:tc>
      </w:tr>
      <w:tr w:rsidR="005A3296" w:rsidRPr="004D0FE4" w14:paraId="25F96A3D" w14:textId="77777777" w:rsidTr="00993DA2">
        <w:tc>
          <w:tcPr>
            <w:tcW w:w="5506" w:type="dxa"/>
          </w:tcPr>
          <w:p w14:paraId="4D29CAE6" w14:textId="790FFDF1" w:rsidR="005A3296" w:rsidRPr="0089721D" w:rsidRDefault="0089721D" w:rsidP="00993DA2">
            <w:pPr>
              <w:rPr>
                <w:b/>
                <w:bCs/>
                <w:color w:val="333333"/>
                <w:lang w:val="uk-UA"/>
              </w:rPr>
            </w:pPr>
            <w:r w:rsidRPr="0089721D">
              <w:rPr>
                <w:b/>
                <w:bCs/>
                <w:color w:val="333333"/>
                <w:lang w:val="uk-UA"/>
              </w:rPr>
              <w:t>І</w:t>
            </w:r>
            <w:r>
              <w:rPr>
                <w:b/>
                <w:bCs/>
                <w:color w:val="333333"/>
                <w:lang w:val="uk-UA"/>
              </w:rPr>
              <w:t xml:space="preserve">. </w:t>
            </w:r>
            <w:r w:rsidR="005A3296" w:rsidRPr="004D0FE4">
              <w:rPr>
                <w:color w:val="333333"/>
                <w:lang w:val="uk-UA"/>
              </w:rPr>
              <w:t xml:space="preserve">Направити </w:t>
            </w:r>
            <w:r w:rsidR="005A3296" w:rsidRPr="00E709BD">
              <w:rPr>
                <w:color w:val="333333"/>
                <w:shd w:val="clear" w:color="auto" w:fill="FFFFFF"/>
                <w:lang w:val="uk-UA"/>
              </w:rPr>
              <w:t>повідомлення до  органу ДСНС про пошкодження.</w:t>
            </w:r>
          </w:p>
        </w:tc>
        <w:tc>
          <w:tcPr>
            <w:tcW w:w="5552" w:type="dxa"/>
          </w:tcPr>
          <w:p w14:paraId="5759AAC7" w14:textId="77777777" w:rsidR="005A3296" w:rsidRPr="004D0FE4" w:rsidRDefault="005A3296" w:rsidP="00993DA2">
            <w:pPr>
              <w:rPr>
                <w:color w:val="333333"/>
                <w:shd w:val="clear" w:color="auto" w:fill="FFFFFF"/>
                <w:lang w:val="uk-UA"/>
              </w:rPr>
            </w:pPr>
            <w:r w:rsidRPr="004D0FE4">
              <w:rPr>
                <w:color w:val="333333"/>
                <w:shd w:val="clear" w:color="auto" w:fill="FFFFFF"/>
                <w:lang w:val="uk-UA"/>
              </w:rPr>
              <w:t>Отримати підтвердний документ про фіксацію факту (</w:t>
            </w:r>
            <w:r w:rsidRPr="0089721D">
              <w:rPr>
                <w:b/>
                <w:bCs/>
                <w:color w:val="333333"/>
                <w:shd w:val="clear" w:color="auto" w:fill="FFFFFF"/>
                <w:lang w:val="uk-UA"/>
              </w:rPr>
              <w:t>акт про пожежу</w:t>
            </w:r>
            <w:r w:rsidRPr="004D0FE4">
              <w:rPr>
                <w:color w:val="333333"/>
                <w:shd w:val="clear" w:color="auto" w:fill="FFFFFF"/>
                <w:lang w:val="uk-UA"/>
              </w:rPr>
              <w:t>).</w:t>
            </w:r>
          </w:p>
        </w:tc>
      </w:tr>
      <w:tr w:rsidR="005A3296" w:rsidRPr="004D0FE4" w14:paraId="249CA7CC" w14:textId="77777777" w:rsidTr="00993DA2">
        <w:tc>
          <w:tcPr>
            <w:tcW w:w="5506" w:type="dxa"/>
          </w:tcPr>
          <w:p w14:paraId="6C6D66BF" w14:textId="3752D187" w:rsidR="005A3296" w:rsidRPr="004D0FE4" w:rsidRDefault="0089721D" w:rsidP="00993DA2">
            <w:pPr>
              <w:rPr>
                <w:color w:val="333333"/>
                <w:lang w:val="uk-UA"/>
              </w:rPr>
            </w:pPr>
            <w:r w:rsidRPr="0089721D">
              <w:rPr>
                <w:b/>
                <w:bCs/>
                <w:color w:val="333333"/>
                <w:shd w:val="clear" w:color="auto" w:fill="FFFFFF"/>
                <w:lang w:val="uk-UA"/>
              </w:rPr>
              <w:t>ІІ.</w:t>
            </w:r>
            <w:r>
              <w:rPr>
                <w:b/>
                <w:bCs/>
                <w:color w:val="333333"/>
                <w:shd w:val="clear" w:color="auto" w:fill="FFFFFF"/>
                <w:lang w:val="uk-UA"/>
              </w:rPr>
              <w:t xml:space="preserve"> </w:t>
            </w:r>
            <w:r w:rsidR="005A3296" w:rsidRPr="004D0FE4">
              <w:rPr>
                <w:color w:val="333333"/>
                <w:shd w:val="clear" w:color="auto" w:fill="FFFFFF"/>
                <w:lang w:val="uk-UA"/>
              </w:rPr>
              <w:t>Повідомити правоохоронні органи про пошкодження з метою відкриття кримінального провадження.</w:t>
            </w:r>
          </w:p>
        </w:tc>
        <w:tc>
          <w:tcPr>
            <w:tcW w:w="5552" w:type="dxa"/>
          </w:tcPr>
          <w:p w14:paraId="3C0B9D41" w14:textId="77777777" w:rsidR="005A3296" w:rsidRPr="004D0FE4" w:rsidRDefault="005A3296" w:rsidP="00993DA2">
            <w:pPr>
              <w:rPr>
                <w:color w:val="333333"/>
                <w:shd w:val="clear" w:color="auto" w:fill="FFFFFF"/>
                <w:lang w:val="uk-UA"/>
              </w:rPr>
            </w:pPr>
            <w:r w:rsidRPr="004D0FE4">
              <w:rPr>
                <w:color w:val="333333"/>
                <w:shd w:val="clear" w:color="auto" w:fill="FFFFFF"/>
                <w:lang w:val="uk-UA"/>
              </w:rPr>
              <w:t xml:space="preserve">Зареєструвати заяву, отримати </w:t>
            </w:r>
            <w:r w:rsidRPr="0089721D">
              <w:rPr>
                <w:b/>
                <w:bCs/>
                <w:color w:val="333333"/>
                <w:shd w:val="clear" w:color="auto" w:fill="FFFFFF"/>
                <w:lang w:val="uk-UA"/>
              </w:rPr>
              <w:t>підтвердження про відкриття кримінального провадження</w:t>
            </w:r>
            <w:r w:rsidRPr="004D0FE4">
              <w:rPr>
                <w:color w:val="333333"/>
                <w:shd w:val="clear" w:color="auto" w:fill="FFFFFF"/>
                <w:lang w:val="uk-UA"/>
              </w:rPr>
              <w:t>.</w:t>
            </w:r>
          </w:p>
        </w:tc>
      </w:tr>
      <w:tr w:rsidR="005A3296" w:rsidRPr="004D0FE4" w14:paraId="435C649A" w14:textId="77777777" w:rsidTr="00993DA2">
        <w:trPr>
          <w:trHeight w:val="3553"/>
        </w:trPr>
        <w:tc>
          <w:tcPr>
            <w:tcW w:w="5506" w:type="dxa"/>
            <w:vMerge w:val="restart"/>
          </w:tcPr>
          <w:p w14:paraId="28DE0724" w14:textId="748D130E" w:rsidR="005A3296" w:rsidRPr="004D0FE4" w:rsidRDefault="0089721D" w:rsidP="00993DA2">
            <w:pPr>
              <w:rPr>
                <w:color w:val="333333"/>
                <w:shd w:val="clear" w:color="auto" w:fill="FFFFFF"/>
                <w:lang w:val="uk-UA"/>
              </w:rPr>
            </w:pPr>
            <w:r w:rsidRPr="0089721D">
              <w:rPr>
                <w:b/>
                <w:bCs/>
                <w:color w:val="333333"/>
                <w:shd w:val="clear" w:color="auto" w:fill="FFFFFF"/>
                <w:lang w:val="uk-UA"/>
              </w:rPr>
              <w:t>ІІІ</w:t>
            </w:r>
            <w:r w:rsidR="005A3296" w:rsidRPr="004D0FE4">
              <w:rPr>
                <w:color w:val="333333"/>
                <w:shd w:val="clear" w:color="auto" w:fill="FFFFFF"/>
                <w:lang w:val="uk-UA"/>
              </w:rPr>
              <w:t>. Забезпечити фіксування факту пошкодження будівлі.</w:t>
            </w:r>
          </w:p>
          <w:p w14:paraId="68C4B53C" w14:textId="6321066E" w:rsidR="005A3296" w:rsidRDefault="005A3296" w:rsidP="00993DA2">
            <w:pPr>
              <w:jc w:val="both"/>
              <w:rPr>
                <w:b/>
                <w:bCs/>
                <w:lang w:val="uk-UA"/>
              </w:rPr>
            </w:pPr>
            <w:r w:rsidRPr="004D0FE4">
              <w:rPr>
                <w:b/>
                <w:bCs/>
                <w:lang w:val="uk-UA"/>
              </w:rPr>
              <w:t xml:space="preserve">Здійснюється комісійно (комісія утворюється </w:t>
            </w:r>
            <w:r w:rsidRPr="004D0FE4">
              <w:rPr>
                <w:color w:val="333333"/>
                <w:shd w:val="clear" w:color="auto" w:fill="FFFFFF"/>
              </w:rPr>
              <w:t>виконавчими органами сільських, селищних, міських рад, а в разі їх відсутності - військовими адміністраціями</w:t>
            </w:r>
            <w:r w:rsidRPr="004D0FE4">
              <w:rPr>
                <w:color w:val="333333"/>
                <w:shd w:val="clear" w:color="auto" w:fill="FFFFFF"/>
                <w:lang w:val="uk-UA"/>
              </w:rPr>
              <w:t>,</w:t>
            </w:r>
            <w:r w:rsidRPr="004D0FE4">
              <w:rPr>
                <w:lang w:val="uk-UA"/>
              </w:rPr>
              <w:t xml:space="preserve"> </w:t>
            </w:r>
            <w:r w:rsidRPr="004D0FE4">
              <w:rPr>
                <w:color w:val="333333"/>
                <w:shd w:val="clear" w:color="auto" w:fill="FFFFFF"/>
              </w:rPr>
              <w:t>до складу якої залучаються фахівці/фахівець, який здобув вищу освіту у галузі знань “Будівництво та архітектура”</w:t>
            </w:r>
            <w:r w:rsidRPr="004D0FE4">
              <w:rPr>
                <w:lang w:val="uk-UA"/>
              </w:rPr>
              <w:t xml:space="preserve"> та власник або управитель об’єкта</w:t>
            </w:r>
            <w:r w:rsidRPr="004D0FE4">
              <w:rPr>
                <w:b/>
                <w:bCs/>
                <w:lang w:val="uk-UA"/>
              </w:rPr>
              <w:t>).</w:t>
            </w:r>
          </w:p>
          <w:p w14:paraId="05009E07" w14:textId="03BB33E2" w:rsidR="0089721D" w:rsidRDefault="0089721D" w:rsidP="00993DA2">
            <w:pPr>
              <w:jc w:val="both"/>
              <w:rPr>
                <w:b/>
                <w:bCs/>
                <w:lang w:val="uk-UA"/>
              </w:rPr>
            </w:pPr>
          </w:p>
          <w:p w14:paraId="3FC22790" w14:textId="3DF2A6BF" w:rsidR="0089721D" w:rsidRDefault="0089721D" w:rsidP="00993DA2">
            <w:pPr>
              <w:jc w:val="both"/>
              <w:rPr>
                <w:b/>
                <w:bCs/>
                <w:lang w:val="uk-UA"/>
              </w:rPr>
            </w:pPr>
            <w:r>
              <w:rPr>
                <w:b/>
                <w:bCs/>
                <w:lang w:val="uk-UA"/>
              </w:rPr>
              <w:t>У разі, якщо не можливо здійснити фіксування комісійно, фіксуйте самостійно:</w:t>
            </w:r>
          </w:p>
          <w:p w14:paraId="20F3B59F" w14:textId="77777777" w:rsidR="00E709BD" w:rsidRDefault="00E709BD" w:rsidP="00993DA2">
            <w:pPr>
              <w:jc w:val="both"/>
              <w:rPr>
                <w:b/>
                <w:bCs/>
                <w:lang w:val="uk-UA"/>
              </w:rPr>
            </w:pPr>
          </w:p>
          <w:p w14:paraId="5D69B1BC" w14:textId="5455D015" w:rsidR="005A3296" w:rsidRPr="0089721D" w:rsidRDefault="00E709BD" w:rsidP="00993DA2">
            <w:pPr>
              <w:jc w:val="both"/>
              <w:rPr>
                <w:b/>
                <w:bCs/>
                <w:lang w:val="uk-UA"/>
              </w:rPr>
            </w:pPr>
            <w:r>
              <w:rPr>
                <w:b/>
                <w:bCs/>
                <w:lang w:val="uk-UA"/>
              </w:rPr>
              <w:t>з</w:t>
            </w:r>
            <w:r w:rsidR="0089721D" w:rsidRPr="0089721D">
              <w:rPr>
                <w:b/>
                <w:bCs/>
                <w:lang w:val="uk-UA"/>
              </w:rPr>
              <w:t xml:space="preserve">робіть фото або відео </w:t>
            </w:r>
            <w:r w:rsidR="0089721D" w:rsidRPr="0089721D">
              <w:rPr>
                <w:b/>
                <w:bCs/>
                <w:color w:val="293237"/>
                <w:shd w:val="clear" w:color="auto" w:fill="FFFFFF"/>
                <w:lang w:val="uk-UA"/>
              </w:rPr>
              <w:t>б</w:t>
            </w:r>
            <w:r w:rsidR="0089721D" w:rsidRPr="0089721D">
              <w:rPr>
                <w:b/>
                <w:bCs/>
                <w:color w:val="293237"/>
                <w:shd w:val="clear" w:color="auto" w:fill="FFFFFF"/>
              </w:rPr>
              <w:t xml:space="preserve">ажано з прив’язкою до місцевості, будинків, інших орієнтирів; </w:t>
            </w:r>
            <w:r w:rsidR="0089721D" w:rsidRPr="0089721D">
              <w:rPr>
                <w:b/>
                <w:bCs/>
                <w:color w:val="293237"/>
                <w:shd w:val="clear" w:color="auto" w:fill="FFFFFF"/>
                <w:lang w:val="uk-UA"/>
              </w:rPr>
              <w:t xml:space="preserve">візьміть </w:t>
            </w:r>
            <w:r w:rsidR="0089721D" w:rsidRPr="0089721D">
              <w:rPr>
                <w:b/>
                <w:bCs/>
                <w:color w:val="293237"/>
                <w:shd w:val="clear" w:color="auto" w:fill="FFFFFF"/>
              </w:rPr>
              <w:t xml:space="preserve">письмові пояснення не менше двох свідків; </w:t>
            </w:r>
            <w:r w:rsidR="0089721D" w:rsidRPr="0089721D">
              <w:rPr>
                <w:b/>
                <w:bCs/>
                <w:color w:val="293237"/>
                <w:shd w:val="clear" w:color="auto" w:fill="FFFFFF"/>
                <w:lang w:val="uk-UA"/>
              </w:rPr>
              <w:t xml:space="preserve">зробіть </w:t>
            </w:r>
            <w:r w:rsidR="0089721D" w:rsidRPr="0089721D">
              <w:rPr>
                <w:b/>
                <w:bCs/>
                <w:color w:val="293237"/>
                <w:shd w:val="clear" w:color="auto" w:fill="FFFFFF"/>
              </w:rPr>
              <w:t xml:space="preserve">знімки екрана з новин або посилання на публікації в ЗМІ, що висвітлювали відповідну подію </w:t>
            </w:r>
          </w:p>
          <w:p w14:paraId="3AD46B90" w14:textId="77777777" w:rsidR="005A3296" w:rsidRPr="004D0FE4" w:rsidRDefault="005A3296" w:rsidP="00993DA2">
            <w:pPr>
              <w:jc w:val="both"/>
              <w:rPr>
                <w:color w:val="333333"/>
                <w:shd w:val="clear" w:color="auto" w:fill="FFFFFF"/>
                <w:lang w:val="uk-UA"/>
              </w:rPr>
            </w:pPr>
          </w:p>
        </w:tc>
        <w:tc>
          <w:tcPr>
            <w:tcW w:w="5552" w:type="dxa"/>
          </w:tcPr>
          <w:p w14:paraId="022F4D3B" w14:textId="77777777" w:rsidR="005A3296" w:rsidRPr="004D0FE4" w:rsidRDefault="005A3296" w:rsidP="00993DA2">
            <w:pPr>
              <w:rPr>
                <w:b/>
                <w:bCs/>
                <w:color w:val="333333"/>
                <w:shd w:val="clear" w:color="auto" w:fill="FFFFFF"/>
                <w:lang w:val="uk-UA"/>
              </w:rPr>
            </w:pPr>
            <w:r w:rsidRPr="004D0FE4">
              <w:rPr>
                <w:b/>
                <w:bCs/>
                <w:color w:val="333333"/>
                <w:shd w:val="clear" w:color="auto" w:fill="FFFFFF"/>
                <w:lang w:val="uk-UA"/>
              </w:rPr>
              <w:t>Акт комісійного обстеження об’єкта.</w:t>
            </w:r>
          </w:p>
          <w:p w14:paraId="6BB282B5" w14:textId="77777777" w:rsidR="005A3296" w:rsidRPr="004D0FE4" w:rsidRDefault="005A3296" w:rsidP="00993DA2">
            <w:pPr>
              <w:rPr>
                <w:color w:val="333333"/>
                <w:shd w:val="clear" w:color="auto" w:fill="FFFFFF"/>
                <w:lang w:val="uk-UA"/>
              </w:rPr>
            </w:pPr>
          </w:p>
          <w:p w14:paraId="3A4D5563" w14:textId="77777777" w:rsidR="005A3296" w:rsidRPr="004D0FE4" w:rsidRDefault="005A3296" w:rsidP="00993DA2">
            <w:pPr>
              <w:rPr>
                <w:b/>
                <w:bCs/>
                <w:color w:val="333333"/>
                <w:shd w:val="clear" w:color="auto" w:fill="FFFFFF"/>
                <w:lang w:val="uk-UA"/>
              </w:rPr>
            </w:pPr>
            <w:r w:rsidRPr="004D0FE4">
              <w:rPr>
                <w:b/>
                <w:bCs/>
                <w:color w:val="333333"/>
                <w:shd w:val="clear" w:color="auto" w:fill="FFFFFF"/>
                <w:lang w:val="uk-UA"/>
              </w:rPr>
              <w:t xml:space="preserve">У акті зазначається: </w:t>
            </w:r>
          </w:p>
          <w:p w14:paraId="43D19CA5" w14:textId="77777777" w:rsidR="005A3296" w:rsidRPr="004D0FE4" w:rsidRDefault="005A3296" w:rsidP="00993DA2">
            <w:pPr>
              <w:rPr>
                <w:color w:val="333333"/>
                <w:shd w:val="clear" w:color="auto" w:fill="FFFFFF"/>
                <w:lang w:val="uk-UA"/>
              </w:rPr>
            </w:pPr>
            <w:r w:rsidRPr="004D0FE4">
              <w:rPr>
                <w:color w:val="333333"/>
                <w:shd w:val="clear" w:color="auto" w:fill="FFFFFF"/>
                <w:lang w:val="uk-UA"/>
              </w:rPr>
              <w:t>склад комісії та рішення щодо її утворення, дата обстеження;</w:t>
            </w:r>
          </w:p>
          <w:p w14:paraId="5B732C13" w14:textId="77777777" w:rsidR="005A3296" w:rsidRPr="004D0FE4" w:rsidRDefault="005A3296" w:rsidP="00993DA2">
            <w:pPr>
              <w:rPr>
                <w:color w:val="333333"/>
                <w:shd w:val="clear" w:color="auto" w:fill="FFFFFF"/>
                <w:lang w:val="uk-UA"/>
              </w:rPr>
            </w:pPr>
            <w:r w:rsidRPr="004D0FE4">
              <w:rPr>
                <w:color w:val="333333"/>
                <w:shd w:val="clear" w:color="auto" w:fill="FFFFFF"/>
                <w:lang w:val="uk-UA"/>
              </w:rPr>
              <w:t>інформація щодо власника;</w:t>
            </w:r>
          </w:p>
          <w:p w14:paraId="6C6EAF57" w14:textId="77777777" w:rsidR="005A3296" w:rsidRPr="004D0FE4" w:rsidRDefault="005A3296" w:rsidP="00993DA2">
            <w:pPr>
              <w:rPr>
                <w:color w:val="333333"/>
                <w:shd w:val="clear" w:color="auto" w:fill="FFFFFF"/>
                <w:lang w:val="uk-UA"/>
              </w:rPr>
            </w:pPr>
            <w:r w:rsidRPr="004D0FE4">
              <w:rPr>
                <w:color w:val="333333"/>
                <w:shd w:val="clear" w:color="auto" w:fill="FFFFFF"/>
                <w:lang w:val="uk-UA"/>
              </w:rPr>
              <w:t>інформація про пошкоджений об’єкт - назва, адреса, загальна площа, кількість поверхів, секцій тощо;</w:t>
            </w:r>
          </w:p>
          <w:p w14:paraId="6D497FA9" w14:textId="77777777" w:rsidR="005A3296" w:rsidRPr="004D0FE4" w:rsidRDefault="005A3296" w:rsidP="00993DA2">
            <w:pPr>
              <w:rPr>
                <w:color w:val="333333"/>
                <w:shd w:val="clear" w:color="auto" w:fill="FFFFFF"/>
                <w:lang w:val="uk-UA"/>
              </w:rPr>
            </w:pPr>
            <w:r w:rsidRPr="004D0FE4">
              <w:rPr>
                <w:color w:val="333333"/>
                <w:shd w:val="clear" w:color="auto" w:fill="FFFFFF"/>
                <w:lang w:val="uk-UA"/>
              </w:rPr>
              <w:t>інформація щодо обсягу та ймовірних причин пошкоджень;</w:t>
            </w:r>
          </w:p>
          <w:p w14:paraId="37B35554" w14:textId="77777777" w:rsidR="005A3296" w:rsidRPr="004D0FE4" w:rsidRDefault="005A3296" w:rsidP="00993DA2">
            <w:pPr>
              <w:rPr>
                <w:color w:val="333333"/>
                <w:shd w:val="clear" w:color="auto" w:fill="FFFFFF"/>
                <w:lang w:val="uk-UA"/>
              </w:rPr>
            </w:pPr>
            <w:r w:rsidRPr="004D0FE4">
              <w:rPr>
                <w:color w:val="333333"/>
                <w:shd w:val="clear" w:color="auto" w:fill="FFFFFF"/>
                <w:lang w:val="uk-UA"/>
              </w:rPr>
              <w:t>інформація щодо виконаних на дату обстеження ремонтно-відновлювальних робіт на об’єкті;</w:t>
            </w:r>
          </w:p>
          <w:p w14:paraId="75DD56BF" w14:textId="77777777" w:rsidR="005A3296" w:rsidRPr="004D0FE4" w:rsidRDefault="005A3296" w:rsidP="00993DA2">
            <w:pPr>
              <w:rPr>
                <w:color w:val="333333"/>
                <w:shd w:val="clear" w:color="auto" w:fill="FFFFFF"/>
                <w:lang w:val="uk-UA"/>
              </w:rPr>
            </w:pPr>
            <w:r w:rsidRPr="004D0FE4">
              <w:rPr>
                <w:color w:val="333333"/>
                <w:shd w:val="clear" w:color="auto" w:fill="FFFFFF"/>
                <w:lang w:val="uk-UA"/>
              </w:rPr>
              <w:t>висновки щодо необхідності проведення технічного обстеження;</w:t>
            </w:r>
          </w:p>
          <w:p w14:paraId="4755D86B" w14:textId="77777777" w:rsidR="005A3296" w:rsidRPr="004D0FE4" w:rsidRDefault="005A3296" w:rsidP="00993DA2">
            <w:pPr>
              <w:rPr>
                <w:color w:val="333333"/>
                <w:shd w:val="clear" w:color="auto" w:fill="FFFFFF"/>
                <w:lang w:val="uk-UA"/>
              </w:rPr>
            </w:pPr>
            <w:r w:rsidRPr="004D0FE4">
              <w:rPr>
                <w:color w:val="333333"/>
                <w:shd w:val="clear" w:color="auto" w:fill="FFFFFF"/>
                <w:lang w:val="uk-UA"/>
              </w:rPr>
              <w:t>фотофіксація.</w:t>
            </w:r>
          </w:p>
        </w:tc>
      </w:tr>
      <w:tr w:rsidR="005A3296" w:rsidRPr="004D0FE4" w14:paraId="4D348BEB" w14:textId="77777777" w:rsidTr="00993DA2">
        <w:trPr>
          <w:trHeight w:val="982"/>
        </w:trPr>
        <w:tc>
          <w:tcPr>
            <w:tcW w:w="5506" w:type="dxa"/>
            <w:vMerge/>
          </w:tcPr>
          <w:p w14:paraId="4A8C38B8" w14:textId="77777777" w:rsidR="005A3296" w:rsidRPr="004D0FE4" w:rsidRDefault="005A3296" w:rsidP="00993DA2">
            <w:pPr>
              <w:rPr>
                <w:color w:val="333333"/>
                <w:shd w:val="clear" w:color="auto" w:fill="FFFFFF"/>
                <w:lang w:val="uk-UA"/>
              </w:rPr>
            </w:pPr>
          </w:p>
        </w:tc>
        <w:tc>
          <w:tcPr>
            <w:tcW w:w="5552" w:type="dxa"/>
          </w:tcPr>
          <w:p w14:paraId="0068BD58" w14:textId="77777777" w:rsidR="005A3296" w:rsidRPr="004D0FE4" w:rsidRDefault="005A3296" w:rsidP="00993DA2">
            <w:pPr>
              <w:rPr>
                <w:color w:val="333333"/>
                <w:shd w:val="clear" w:color="auto" w:fill="FFFFFF"/>
                <w:lang w:val="uk-UA"/>
              </w:rPr>
            </w:pPr>
            <w:r w:rsidRPr="004D0FE4">
              <w:rPr>
                <w:color w:val="333333"/>
                <w:shd w:val="clear" w:color="auto" w:fill="FFFFFF"/>
                <w:lang w:val="uk-UA"/>
              </w:rPr>
              <w:t xml:space="preserve">Акт </w:t>
            </w:r>
            <w:r w:rsidRPr="004D0FE4">
              <w:rPr>
                <w:color w:val="333333"/>
                <w:shd w:val="clear" w:color="auto" w:fill="FFFFFF"/>
              </w:rPr>
              <w:t>переда</w:t>
            </w:r>
            <w:proofErr w:type="spellStart"/>
            <w:r w:rsidRPr="004D0FE4">
              <w:rPr>
                <w:color w:val="333333"/>
                <w:shd w:val="clear" w:color="auto" w:fill="FFFFFF"/>
                <w:lang w:val="uk-UA"/>
              </w:rPr>
              <w:t>ється</w:t>
            </w:r>
            <w:proofErr w:type="spellEnd"/>
            <w:r w:rsidRPr="004D0FE4">
              <w:rPr>
                <w:color w:val="333333"/>
                <w:shd w:val="clear" w:color="auto" w:fill="FFFFFF"/>
                <w:lang w:val="uk-UA"/>
              </w:rPr>
              <w:t xml:space="preserve"> Комісією </w:t>
            </w:r>
            <w:r w:rsidRPr="004D0FE4">
              <w:rPr>
                <w:color w:val="333333"/>
                <w:shd w:val="clear" w:color="auto" w:fill="FFFFFF"/>
              </w:rPr>
              <w:t>д</w:t>
            </w:r>
            <w:r w:rsidRPr="004D0FE4">
              <w:rPr>
                <w:color w:val="333333"/>
                <w:shd w:val="clear" w:color="auto" w:fill="FFFFFF"/>
                <w:lang w:val="uk-UA"/>
              </w:rPr>
              <w:t>о</w:t>
            </w:r>
            <w:r w:rsidRPr="004D0FE4">
              <w:rPr>
                <w:color w:val="333333"/>
                <w:shd w:val="clear" w:color="auto" w:fill="FFFFFF"/>
              </w:rPr>
              <w:t xml:space="preserve">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w:t>
            </w:r>
            <w:r w:rsidRPr="004D0FE4">
              <w:rPr>
                <w:color w:val="333333"/>
                <w:shd w:val="clear" w:color="auto" w:fill="FFFFFF"/>
                <w:lang w:val="uk-UA"/>
              </w:rPr>
              <w:t>.</w:t>
            </w:r>
          </w:p>
        </w:tc>
      </w:tr>
      <w:tr w:rsidR="005A3296" w:rsidRPr="004D0FE4" w14:paraId="0AA9D6DB" w14:textId="77777777" w:rsidTr="00993DA2">
        <w:trPr>
          <w:trHeight w:val="2262"/>
        </w:trPr>
        <w:tc>
          <w:tcPr>
            <w:tcW w:w="5506" w:type="dxa"/>
            <w:vMerge/>
          </w:tcPr>
          <w:p w14:paraId="73E8A3FD" w14:textId="77777777" w:rsidR="005A3296" w:rsidRPr="004D0FE4" w:rsidRDefault="005A3296" w:rsidP="00993DA2">
            <w:pPr>
              <w:rPr>
                <w:color w:val="333333"/>
                <w:shd w:val="clear" w:color="auto" w:fill="FFFFFF"/>
                <w:lang w:val="uk-UA"/>
              </w:rPr>
            </w:pPr>
          </w:p>
        </w:tc>
        <w:tc>
          <w:tcPr>
            <w:tcW w:w="5552" w:type="dxa"/>
          </w:tcPr>
          <w:p w14:paraId="3EE82589" w14:textId="77777777" w:rsidR="005A3296" w:rsidRPr="004D0FE4" w:rsidRDefault="005A3296" w:rsidP="00993DA2">
            <w:pPr>
              <w:rPr>
                <w:color w:val="333333"/>
                <w:shd w:val="clear" w:color="auto" w:fill="FFFFFF"/>
                <w:lang w:val="uk-UA"/>
              </w:rPr>
            </w:pPr>
            <w:r w:rsidRPr="004D0FE4">
              <w:rPr>
                <w:color w:val="333333"/>
                <w:shd w:val="clear" w:color="auto" w:fill="FFFFFF"/>
                <w:lang w:val="uk-UA"/>
              </w:rPr>
              <w:t xml:space="preserve">Комісією може бути прийнято </w:t>
            </w:r>
            <w:r w:rsidRPr="004D0FE4">
              <w:rPr>
                <w:b/>
                <w:bCs/>
                <w:color w:val="333333"/>
                <w:shd w:val="clear" w:color="auto" w:fill="FFFFFF"/>
                <w:lang w:val="uk-UA"/>
              </w:rPr>
              <w:t xml:space="preserve">рішення про здійснення технічного обстеження </w:t>
            </w:r>
            <w:r w:rsidRPr="004D0FE4">
              <w:rPr>
                <w:color w:val="333333"/>
                <w:shd w:val="clear" w:color="auto" w:fill="FFFFFF"/>
                <w:lang w:val="uk-UA"/>
              </w:rPr>
              <w:t>з метою визначення можливості подальшої експлуатації об’єкта.</w:t>
            </w:r>
          </w:p>
          <w:p w14:paraId="6AF4BFB9" w14:textId="77777777" w:rsidR="005A3296" w:rsidRDefault="005A3296" w:rsidP="00993DA2">
            <w:pPr>
              <w:rPr>
                <w:color w:val="333333"/>
                <w:shd w:val="clear" w:color="auto" w:fill="FFFFFF"/>
                <w:lang w:val="uk-UA"/>
              </w:rPr>
            </w:pPr>
            <w:r w:rsidRPr="004D0FE4">
              <w:rPr>
                <w:color w:val="333333"/>
                <w:shd w:val="clear" w:color="auto" w:fill="FFFFFF"/>
                <w:lang w:val="uk-UA"/>
              </w:rPr>
              <w:t>За результатами якого складається:</w:t>
            </w:r>
          </w:p>
          <w:p w14:paraId="4A6C1CEF" w14:textId="77777777" w:rsidR="005A3296" w:rsidRPr="004D0FE4" w:rsidRDefault="005A3296" w:rsidP="00993DA2">
            <w:pPr>
              <w:rPr>
                <w:color w:val="333333"/>
                <w:shd w:val="clear" w:color="auto" w:fill="FFFFFF"/>
                <w:lang w:val="uk-UA"/>
              </w:rPr>
            </w:pPr>
          </w:p>
          <w:p w14:paraId="309ED910" w14:textId="77777777" w:rsidR="005A3296" w:rsidRPr="004D0FE4" w:rsidRDefault="005A3296" w:rsidP="00993DA2">
            <w:pPr>
              <w:rPr>
                <w:color w:val="333333"/>
                <w:shd w:val="clear" w:color="auto" w:fill="FFFFFF"/>
                <w:lang w:val="uk-UA"/>
              </w:rPr>
            </w:pPr>
            <w:r w:rsidRPr="004D0FE4">
              <w:rPr>
                <w:b/>
                <w:bCs/>
                <w:color w:val="333333"/>
                <w:shd w:val="clear" w:color="auto" w:fill="FFFFFF"/>
                <w:lang w:val="uk-UA"/>
              </w:rPr>
              <w:t xml:space="preserve">Звіт з технічного обстеження </w:t>
            </w:r>
            <w:r w:rsidRPr="004D0FE4">
              <w:rPr>
                <w:color w:val="333333"/>
                <w:shd w:val="clear" w:color="auto" w:fill="FFFFFF"/>
                <w:lang w:val="uk-UA"/>
              </w:rPr>
              <w:t>та</w:t>
            </w:r>
          </w:p>
          <w:p w14:paraId="58FA054A" w14:textId="77777777" w:rsidR="005A3296" w:rsidRPr="004D0FE4" w:rsidRDefault="005A3296" w:rsidP="00993DA2">
            <w:pPr>
              <w:rPr>
                <w:color w:val="333333"/>
                <w:shd w:val="clear" w:color="auto" w:fill="FFFFFF"/>
                <w:lang w:val="uk-UA"/>
              </w:rPr>
            </w:pPr>
            <w:r w:rsidRPr="004D0FE4">
              <w:rPr>
                <w:b/>
                <w:bCs/>
                <w:color w:val="333333"/>
                <w:shd w:val="clear" w:color="auto" w:fill="FFFFFF"/>
                <w:lang w:val="uk-UA"/>
              </w:rPr>
              <w:t>Акт з технічного обстеження</w:t>
            </w:r>
            <w:r w:rsidRPr="004D0FE4">
              <w:rPr>
                <w:color w:val="333333"/>
                <w:shd w:val="clear" w:color="auto" w:fill="FFFFFF"/>
                <w:lang w:val="uk-UA"/>
              </w:rPr>
              <w:t xml:space="preserve"> (містить інформацію щодо категорії пошкоджень об’єкта відповідно до кількісних та якісних характеристик пошкоджень). </w:t>
            </w:r>
          </w:p>
        </w:tc>
      </w:tr>
      <w:tr w:rsidR="005A3296" w:rsidRPr="004D0FE4" w14:paraId="2461E565" w14:textId="77777777" w:rsidTr="00993DA2">
        <w:trPr>
          <w:trHeight w:val="584"/>
        </w:trPr>
        <w:tc>
          <w:tcPr>
            <w:tcW w:w="5506" w:type="dxa"/>
            <w:vMerge/>
          </w:tcPr>
          <w:p w14:paraId="30A44369" w14:textId="77777777" w:rsidR="005A3296" w:rsidRPr="004D0FE4" w:rsidRDefault="005A3296" w:rsidP="00993DA2">
            <w:pPr>
              <w:rPr>
                <w:color w:val="333333"/>
                <w:shd w:val="clear" w:color="auto" w:fill="FFFFFF"/>
                <w:lang w:val="uk-UA"/>
              </w:rPr>
            </w:pPr>
          </w:p>
        </w:tc>
        <w:tc>
          <w:tcPr>
            <w:tcW w:w="5552" w:type="dxa"/>
          </w:tcPr>
          <w:p w14:paraId="28BAE14C" w14:textId="77777777" w:rsidR="005A3296" w:rsidRPr="004D0FE4" w:rsidRDefault="005A3296" w:rsidP="00993DA2">
            <w:pPr>
              <w:rPr>
                <w:color w:val="333333"/>
                <w:shd w:val="clear" w:color="auto" w:fill="FFFFFF"/>
                <w:lang w:val="uk-UA"/>
              </w:rPr>
            </w:pPr>
            <w:r w:rsidRPr="004D0FE4">
              <w:rPr>
                <w:color w:val="333333"/>
                <w:shd w:val="clear" w:color="auto" w:fill="FFFFFF"/>
                <w:lang w:val="uk-UA"/>
              </w:rPr>
              <w:t>Здійснення технічного обстеження може бути на замовлення власника.</w:t>
            </w:r>
          </w:p>
        </w:tc>
      </w:tr>
      <w:tr w:rsidR="005A3296" w:rsidRPr="004D0FE4" w14:paraId="49C5EEDE" w14:textId="77777777" w:rsidTr="00993DA2">
        <w:trPr>
          <w:trHeight w:val="1127"/>
        </w:trPr>
        <w:tc>
          <w:tcPr>
            <w:tcW w:w="5506" w:type="dxa"/>
            <w:vMerge/>
          </w:tcPr>
          <w:p w14:paraId="5AAA23CA" w14:textId="77777777" w:rsidR="005A3296" w:rsidRPr="004D0FE4" w:rsidRDefault="005A3296" w:rsidP="00993DA2">
            <w:pPr>
              <w:rPr>
                <w:color w:val="333333"/>
                <w:shd w:val="clear" w:color="auto" w:fill="FFFFFF"/>
                <w:lang w:val="uk-UA"/>
              </w:rPr>
            </w:pPr>
          </w:p>
        </w:tc>
        <w:tc>
          <w:tcPr>
            <w:tcW w:w="5552" w:type="dxa"/>
          </w:tcPr>
          <w:p w14:paraId="4C2BDCE4" w14:textId="77777777" w:rsidR="005A3296" w:rsidRPr="004D0FE4" w:rsidRDefault="005A3296" w:rsidP="00993DA2">
            <w:pPr>
              <w:rPr>
                <w:color w:val="333333"/>
                <w:shd w:val="clear" w:color="auto" w:fill="FFFFFF"/>
                <w:lang w:val="uk-UA"/>
              </w:rPr>
            </w:pPr>
            <w:r w:rsidRPr="004D0FE4">
              <w:rPr>
                <w:color w:val="333333"/>
                <w:shd w:val="clear" w:color="auto" w:fill="FFFFFF"/>
                <w:lang w:val="uk-UA"/>
              </w:rPr>
              <w:t xml:space="preserve">Адміністрація подає інформацію за результатами обстеження </w:t>
            </w:r>
            <w:r w:rsidRPr="004D0FE4">
              <w:rPr>
                <w:color w:val="333333"/>
                <w:shd w:val="clear" w:color="auto" w:fill="FFFFFF"/>
              </w:rPr>
              <w:t>на розгляд регіональній комісії з питань техногенно-екологічної безпеки і надзвичайних ситуацій</w:t>
            </w:r>
            <w:r w:rsidRPr="004D0FE4">
              <w:rPr>
                <w:color w:val="333333"/>
                <w:shd w:val="clear" w:color="auto" w:fill="FFFFFF"/>
                <w:lang w:val="uk-UA"/>
              </w:rPr>
              <w:t xml:space="preserve"> інформацію, яка приймає </w:t>
            </w:r>
            <w:r w:rsidRPr="004D0FE4">
              <w:rPr>
                <w:color w:val="333333"/>
                <w:shd w:val="clear" w:color="auto" w:fill="FFFFFF"/>
                <w:lang w:val="uk-UA"/>
              </w:rPr>
              <w:lastRenderedPageBreak/>
              <w:t xml:space="preserve">рішення щодо </w:t>
            </w:r>
            <w:r w:rsidRPr="004D0FE4">
              <w:rPr>
                <w:color w:val="333333"/>
                <w:shd w:val="clear" w:color="auto" w:fill="FFFFFF"/>
              </w:rPr>
              <w:t>організ</w:t>
            </w:r>
            <w:proofErr w:type="spellStart"/>
            <w:r w:rsidRPr="004D0FE4">
              <w:rPr>
                <w:color w:val="333333"/>
                <w:shd w:val="clear" w:color="auto" w:fill="FFFFFF"/>
                <w:lang w:val="uk-UA"/>
              </w:rPr>
              <w:t>ації</w:t>
            </w:r>
            <w:proofErr w:type="spellEnd"/>
            <w:r w:rsidRPr="004D0FE4">
              <w:rPr>
                <w:color w:val="333333"/>
                <w:shd w:val="clear" w:color="auto" w:fill="FFFFFF"/>
              </w:rPr>
              <w:t xml:space="preserve"> виконання робіт з демонтажу</w:t>
            </w:r>
          </w:p>
        </w:tc>
      </w:tr>
      <w:tr w:rsidR="0089721D" w:rsidRPr="004D0FE4" w14:paraId="2D879D54" w14:textId="77777777" w:rsidTr="00B831D3">
        <w:trPr>
          <w:trHeight w:val="1127"/>
        </w:trPr>
        <w:tc>
          <w:tcPr>
            <w:tcW w:w="11058" w:type="dxa"/>
            <w:gridSpan w:val="2"/>
          </w:tcPr>
          <w:p w14:paraId="61C068F6" w14:textId="1165F7A5" w:rsidR="0089721D" w:rsidRPr="0089721D" w:rsidRDefault="0089721D" w:rsidP="00993DA2">
            <w:pPr>
              <w:rPr>
                <w:b/>
                <w:bCs/>
                <w:color w:val="333333"/>
                <w:shd w:val="clear" w:color="auto" w:fill="FFFFFF"/>
                <w:lang w:val="uk-UA"/>
              </w:rPr>
            </w:pPr>
            <w:r w:rsidRPr="0089721D">
              <w:rPr>
                <w:b/>
                <w:bCs/>
                <w:color w:val="333333"/>
                <w:shd w:val="clear" w:color="auto" w:fill="FFFFFF"/>
                <w:lang w:val="uk-UA"/>
              </w:rPr>
              <w:lastRenderedPageBreak/>
              <w:t xml:space="preserve">На цьому етапі варто звернути увагу, що власник майна має право самостійно прийняти рішення щодо обстеження майна. Замовити проведення обстеження. За результатами обстеження складається: </w:t>
            </w:r>
            <w:r w:rsidRPr="0089721D">
              <w:rPr>
                <w:b/>
                <w:bCs/>
                <w:color w:val="333333"/>
                <w:shd w:val="clear" w:color="auto" w:fill="FFFFFF"/>
              </w:rPr>
              <w:t>звіт про результати обстеження із рекомендаціями щодо подальшої експлуатації</w:t>
            </w:r>
            <w:r w:rsidRPr="0089721D">
              <w:rPr>
                <w:b/>
                <w:bCs/>
                <w:color w:val="333333"/>
                <w:shd w:val="clear" w:color="auto" w:fill="FFFFFF"/>
                <w:lang w:val="uk-UA"/>
              </w:rPr>
              <w:t xml:space="preserve"> або </w:t>
            </w:r>
            <w:r w:rsidRPr="0089721D">
              <w:rPr>
                <w:b/>
                <w:bCs/>
                <w:color w:val="333333"/>
                <w:shd w:val="clear" w:color="auto" w:fill="FFFFFF"/>
              </w:rPr>
              <w:t>звіт про результати обстеження із рекомендаціями щодо виконання робіт із капітального ремонту, реконструкції, реставрації.</w:t>
            </w:r>
          </w:p>
        </w:tc>
      </w:tr>
      <w:tr w:rsidR="005A3296" w:rsidRPr="004D0FE4" w14:paraId="528E6672" w14:textId="77777777" w:rsidTr="00993DA2">
        <w:trPr>
          <w:trHeight w:val="659"/>
        </w:trPr>
        <w:tc>
          <w:tcPr>
            <w:tcW w:w="5506" w:type="dxa"/>
          </w:tcPr>
          <w:p w14:paraId="4969A4E6" w14:textId="60EDA49A" w:rsidR="005A3296" w:rsidRPr="004D0FE4" w:rsidRDefault="0089721D" w:rsidP="00993DA2">
            <w:pPr>
              <w:rPr>
                <w:color w:val="333333"/>
                <w:shd w:val="clear" w:color="auto" w:fill="FFFFFF"/>
                <w:lang w:val="uk-UA"/>
              </w:rPr>
            </w:pPr>
            <w:r w:rsidRPr="0089721D">
              <w:rPr>
                <w:b/>
                <w:bCs/>
                <w:color w:val="333333"/>
                <w:shd w:val="clear" w:color="auto" w:fill="FFFFFF"/>
                <w:lang w:val="uk-UA"/>
              </w:rPr>
              <w:t>І</w:t>
            </w:r>
            <w:r w:rsidRPr="0089721D">
              <w:rPr>
                <w:b/>
                <w:bCs/>
                <w:color w:val="333333"/>
                <w:shd w:val="clear" w:color="auto" w:fill="FFFFFF"/>
                <w:lang w:val="en-US"/>
              </w:rPr>
              <w:t>V</w:t>
            </w:r>
            <w:r w:rsidR="005A3296" w:rsidRPr="004D0FE4">
              <w:rPr>
                <w:color w:val="333333"/>
                <w:shd w:val="clear" w:color="auto" w:fill="FFFFFF"/>
                <w:lang w:val="uk-UA"/>
              </w:rPr>
              <w:t xml:space="preserve"> Подати і</w:t>
            </w:r>
            <w:r w:rsidR="005A3296" w:rsidRPr="004D0FE4">
              <w:rPr>
                <w:color w:val="333333"/>
                <w:shd w:val="clear" w:color="auto" w:fill="FFFFFF"/>
              </w:rPr>
              <w:t>нформаційне повідомлення  до Реєстру пошкодженого та знищеного майна</w:t>
            </w:r>
            <w:r w:rsidR="005A3296" w:rsidRPr="004D0FE4">
              <w:rPr>
                <w:lang w:val="uk-UA"/>
              </w:rPr>
              <w:t xml:space="preserve"> через</w:t>
            </w:r>
            <w:r w:rsidR="005A3296" w:rsidRPr="004D0FE4">
              <w:rPr>
                <w:color w:val="333333"/>
                <w:shd w:val="clear" w:color="auto" w:fill="FFFFFF"/>
                <w:lang w:val="uk-UA"/>
              </w:rPr>
              <w:t xml:space="preserve">: </w:t>
            </w:r>
            <w:r w:rsidR="005A3296" w:rsidRPr="004D0FE4">
              <w:rPr>
                <w:lang w:val="uk-UA"/>
              </w:rPr>
              <w:t>портал Дія</w:t>
            </w:r>
          </w:p>
          <w:p w14:paraId="74E7D4C2" w14:textId="77777777" w:rsidR="005A3296" w:rsidRPr="004D0FE4" w:rsidRDefault="005A3296" w:rsidP="00993DA2">
            <w:pPr>
              <w:rPr>
                <w:lang w:val="uk-UA"/>
              </w:rPr>
            </w:pPr>
            <w:r w:rsidRPr="004D0FE4">
              <w:rPr>
                <w:lang w:val="uk-UA"/>
              </w:rPr>
              <w:t>нотаріуса, ЦНАП</w:t>
            </w:r>
          </w:p>
        </w:tc>
        <w:tc>
          <w:tcPr>
            <w:tcW w:w="5552" w:type="dxa"/>
          </w:tcPr>
          <w:p w14:paraId="7CDA0212" w14:textId="77777777" w:rsidR="005A3296" w:rsidRPr="004D0FE4" w:rsidRDefault="005A3296" w:rsidP="00993DA2">
            <w:pPr>
              <w:rPr>
                <w:color w:val="333333"/>
                <w:shd w:val="clear" w:color="auto" w:fill="FFFFFF"/>
                <w:lang w:val="uk-UA"/>
              </w:rPr>
            </w:pPr>
            <w:r w:rsidRPr="004D0FE4">
              <w:rPr>
                <w:color w:val="333333"/>
                <w:shd w:val="clear" w:color="auto" w:fill="FFFFFF"/>
                <w:lang w:val="uk-UA"/>
              </w:rPr>
              <w:t>реєстрація  інформаційного повідомлення (автоматично)</w:t>
            </w:r>
          </w:p>
        </w:tc>
      </w:tr>
      <w:tr w:rsidR="0089721D" w:rsidRPr="004D0FE4" w14:paraId="2F873369" w14:textId="77777777" w:rsidTr="004C0E60">
        <w:trPr>
          <w:trHeight w:val="659"/>
        </w:trPr>
        <w:tc>
          <w:tcPr>
            <w:tcW w:w="11058" w:type="dxa"/>
            <w:gridSpan w:val="2"/>
          </w:tcPr>
          <w:p w14:paraId="2B9FE0FE" w14:textId="2413225E" w:rsidR="0089721D" w:rsidRPr="0089721D" w:rsidRDefault="0089721D" w:rsidP="00993DA2">
            <w:pPr>
              <w:rPr>
                <w:b/>
                <w:bCs/>
                <w:color w:val="333333"/>
                <w:shd w:val="clear" w:color="auto" w:fill="FFFFFF"/>
                <w:lang w:val="uk-UA"/>
              </w:rPr>
            </w:pPr>
            <w:r w:rsidRPr="0089721D">
              <w:rPr>
                <w:b/>
                <w:bCs/>
                <w:color w:val="333333"/>
                <w:shd w:val="clear" w:color="auto" w:fill="FFFFFF"/>
                <w:lang w:val="uk-UA"/>
              </w:rPr>
              <w:t>На цьому етапі варто знати, що повідомлення містить в собі інформаційний характер і не є заявою на отримання компенсації.</w:t>
            </w:r>
          </w:p>
        </w:tc>
      </w:tr>
      <w:tr w:rsidR="005A3296" w:rsidRPr="004D0FE4" w14:paraId="19BFE42C" w14:textId="77777777" w:rsidTr="00993DA2">
        <w:tc>
          <w:tcPr>
            <w:tcW w:w="5506" w:type="dxa"/>
          </w:tcPr>
          <w:p w14:paraId="3BFD11A2" w14:textId="43E8C857" w:rsidR="005A3296" w:rsidRPr="004D0FE4" w:rsidRDefault="0089721D" w:rsidP="00993DA2">
            <w:pPr>
              <w:rPr>
                <w:color w:val="333333"/>
                <w:shd w:val="clear" w:color="auto" w:fill="FFFFFF"/>
                <w:lang w:val="ru-RU"/>
              </w:rPr>
            </w:pPr>
            <w:r w:rsidRPr="0089721D">
              <w:rPr>
                <w:b/>
                <w:bCs/>
                <w:color w:val="333333"/>
                <w:shd w:val="clear" w:color="auto" w:fill="FFFFFF"/>
                <w:lang w:val="en-US"/>
              </w:rPr>
              <w:t>V</w:t>
            </w:r>
            <w:r>
              <w:rPr>
                <w:b/>
                <w:bCs/>
                <w:color w:val="333333"/>
                <w:shd w:val="clear" w:color="auto" w:fill="FFFFFF"/>
                <w:lang w:val="uk-UA"/>
              </w:rPr>
              <w:t xml:space="preserve">. </w:t>
            </w:r>
            <w:r w:rsidR="005A3296" w:rsidRPr="004D0FE4">
              <w:rPr>
                <w:color w:val="333333"/>
                <w:shd w:val="clear" w:color="auto" w:fill="FFFFFF"/>
                <w:lang w:val="uk-UA"/>
              </w:rPr>
              <w:t>Визначити розмір збитків</w:t>
            </w:r>
          </w:p>
        </w:tc>
        <w:tc>
          <w:tcPr>
            <w:tcW w:w="5552" w:type="dxa"/>
          </w:tcPr>
          <w:p w14:paraId="769A551B" w14:textId="77777777" w:rsidR="005A3296" w:rsidRPr="004D0FE4" w:rsidRDefault="005A3296" w:rsidP="00993DA2">
            <w:pPr>
              <w:rPr>
                <w:color w:val="333333"/>
                <w:shd w:val="clear" w:color="auto" w:fill="FFFFFF"/>
                <w:lang w:val="uk-UA"/>
              </w:rPr>
            </w:pPr>
            <w:r w:rsidRPr="004D0FE4">
              <w:rPr>
                <w:color w:val="333333"/>
                <w:shd w:val="clear" w:color="auto" w:fill="FFFFFF"/>
                <w:lang w:val="uk-UA"/>
              </w:rPr>
              <w:t>Отримати висновок експерта</w:t>
            </w:r>
          </w:p>
        </w:tc>
      </w:tr>
      <w:tr w:rsidR="0089721D" w:rsidRPr="004D0FE4" w14:paraId="52018D10" w14:textId="77777777" w:rsidTr="00847082">
        <w:tc>
          <w:tcPr>
            <w:tcW w:w="11058" w:type="dxa"/>
            <w:gridSpan w:val="2"/>
          </w:tcPr>
          <w:p w14:paraId="4E98ABBF" w14:textId="2877F4A7" w:rsidR="0089721D" w:rsidRPr="0089721D" w:rsidRDefault="0089721D" w:rsidP="00993DA2">
            <w:pPr>
              <w:rPr>
                <w:b/>
                <w:bCs/>
                <w:color w:val="333333"/>
                <w:shd w:val="clear" w:color="auto" w:fill="FFFFFF"/>
                <w:lang w:val="uk-UA"/>
              </w:rPr>
            </w:pPr>
            <w:r w:rsidRPr="0089721D">
              <w:rPr>
                <w:b/>
                <w:bCs/>
                <w:color w:val="333333"/>
                <w:shd w:val="clear" w:color="auto" w:fill="FFFFFF"/>
                <w:lang w:val="uk-UA"/>
              </w:rPr>
              <w:t>Наразі розроблено Методичні рекомендації завданих бізнесу</w:t>
            </w:r>
            <w:r w:rsidR="007615F3">
              <w:rPr>
                <w:b/>
                <w:bCs/>
                <w:color w:val="333333"/>
                <w:shd w:val="clear" w:color="auto" w:fill="FFFFFF"/>
                <w:lang w:val="uk-UA"/>
              </w:rPr>
              <w:t xml:space="preserve"> збитків</w:t>
            </w:r>
            <w:r w:rsidRPr="0089721D">
              <w:rPr>
                <w:b/>
                <w:bCs/>
                <w:color w:val="333333"/>
                <w:shd w:val="clear" w:color="auto" w:fill="FFFFFF"/>
                <w:lang w:val="uk-UA"/>
              </w:rPr>
              <w:t>. При цьому, Закон передбачає право судового експерта здійснювати експертизу.</w:t>
            </w:r>
          </w:p>
        </w:tc>
      </w:tr>
    </w:tbl>
    <w:p w14:paraId="5A3AA5ED" w14:textId="16FC5D40" w:rsidR="004D0FE4" w:rsidRPr="0089721D" w:rsidRDefault="004D0FE4" w:rsidP="00C91997">
      <w:pPr>
        <w:jc w:val="both"/>
        <w:rPr>
          <w:lang w:val="uk-UA"/>
        </w:rPr>
      </w:pPr>
    </w:p>
    <w:p w14:paraId="6A922628" w14:textId="03CEB86F" w:rsidR="004D0FE4" w:rsidRDefault="004D0FE4" w:rsidP="00C91997">
      <w:pPr>
        <w:jc w:val="both"/>
        <w:rPr>
          <w:lang w:val="uk-UA"/>
        </w:rPr>
      </w:pPr>
    </w:p>
    <w:p w14:paraId="0A553453" w14:textId="1332D9CC" w:rsidR="004D0FE4" w:rsidRDefault="007401B5" w:rsidP="00C91997">
      <w:pPr>
        <w:jc w:val="both"/>
        <w:rPr>
          <w:lang w:val="uk-UA"/>
        </w:rPr>
      </w:pPr>
      <w:r>
        <w:rPr>
          <w:lang w:val="uk-UA"/>
        </w:rPr>
        <w:t>Цей обов’язковий алгоритм необхідний і у випадку отримання компенсації в судовому порядку і у випадку отримання компенсації шляхом звернення до Комісії.</w:t>
      </w:r>
      <w:r w:rsidR="00E709BD">
        <w:rPr>
          <w:lang w:val="uk-UA"/>
        </w:rPr>
        <w:t xml:space="preserve"> Варто звертатися до компетентних виконавців робіт щодо складання звіту і до експерту з оцінки.</w:t>
      </w:r>
    </w:p>
    <w:p w14:paraId="5A348BFD" w14:textId="2CEB55E5" w:rsidR="007401B5" w:rsidRDefault="007401B5" w:rsidP="00C91997">
      <w:pPr>
        <w:jc w:val="both"/>
        <w:rPr>
          <w:lang w:val="uk-UA"/>
        </w:rPr>
      </w:pPr>
    </w:p>
    <w:p w14:paraId="48F8CA1A" w14:textId="06681A40" w:rsidR="007401B5" w:rsidRDefault="007401B5" w:rsidP="00C91997">
      <w:pPr>
        <w:jc w:val="both"/>
        <w:rPr>
          <w:lang w:val="uk-UA"/>
        </w:rPr>
      </w:pPr>
      <w:r>
        <w:rPr>
          <w:lang w:val="uk-UA"/>
        </w:rPr>
        <w:t>___________________________________________________________________________</w:t>
      </w:r>
    </w:p>
    <w:p w14:paraId="1C0DF30A" w14:textId="5E3175E9" w:rsidR="007401B5" w:rsidRDefault="007401B5" w:rsidP="00C91997">
      <w:pPr>
        <w:jc w:val="both"/>
        <w:rPr>
          <w:lang w:val="uk-UA"/>
        </w:rPr>
      </w:pPr>
    </w:p>
    <w:p w14:paraId="2A855D16" w14:textId="77777777" w:rsidR="007401B5" w:rsidRDefault="007401B5" w:rsidP="00C91997">
      <w:pPr>
        <w:jc w:val="both"/>
        <w:rPr>
          <w:lang w:val="uk-UA"/>
        </w:rPr>
      </w:pPr>
    </w:p>
    <w:p w14:paraId="1838653E" w14:textId="7349C86E" w:rsidR="007401B5" w:rsidRDefault="007401B5" w:rsidP="004D0FE4">
      <w:pPr>
        <w:pStyle w:val="rvps2"/>
        <w:shd w:val="clear" w:color="auto" w:fill="FFFFFF"/>
        <w:spacing w:before="0" w:beforeAutospacing="0" w:after="0" w:afterAutospacing="0"/>
        <w:ind w:firstLine="448"/>
        <w:jc w:val="center"/>
        <w:rPr>
          <w:color w:val="333333"/>
          <w:lang w:val="uk-UA"/>
        </w:rPr>
      </w:pPr>
      <w:r>
        <w:rPr>
          <w:color w:val="333333"/>
          <w:lang w:val="uk-UA"/>
        </w:rPr>
        <w:t>Частина третя</w:t>
      </w:r>
    </w:p>
    <w:p w14:paraId="3A0BE85A" w14:textId="77777777" w:rsidR="007401B5" w:rsidRDefault="007401B5" w:rsidP="004D0FE4">
      <w:pPr>
        <w:pStyle w:val="rvps2"/>
        <w:shd w:val="clear" w:color="auto" w:fill="FFFFFF"/>
        <w:spacing w:before="0" w:beforeAutospacing="0" w:after="0" w:afterAutospacing="0"/>
        <w:ind w:firstLine="448"/>
        <w:jc w:val="center"/>
        <w:rPr>
          <w:color w:val="333333"/>
          <w:lang w:val="uk-UA"/>
        </w:rPr>
      </w:pPr>
    </w:p>
    <w:p w14:paraId="0087F2FD" w14:textId="4690BF69" w:rsidR="004D0FE4" w:rsidRPr="007401B5" w:rsidRDefault="004D0FE4" w:rsidP="004D0FE4">
      <w:pPr>
        <w:pStyle w:val="rvps2"/>
        <w:shd w:val="clear" w:color="auto" w:fill="FFFFFF"/>
        <w:spacing w:before="0" w:beforeAutospacing="0" w:after="0" w:afterAutospacing="0"/>
        <w:ind w:firstLine="448"/>
        <w:jc w:val="center"/>
        <w:rPr>
          <w:b/>
          <w:bCs/>
          <w:color w:val="333333"/>
          <w:lang w:val="uk-UA"/>
        </w:rPr>
      </w:pPr>
      <w:r w:rsidRPr="007401B5">
        <w:rPr>
          <w:b/>
          <w:bCs/>
          <w:color w:val="333333"/>
          <w:lang w:val="uk-UA"/>
        </w:rPr>
        <w:t>Отримання компенсації</w:t>
      </w:r>
    </w:p>
    <w:p w14:paraId="0AF1434C" w14:textId="3F4977DB" w:rsidR="0034218C" w:rsidRPr="007401B5" w:rsidRDefault="004D0FE4" w:rsidP="004D0FE4">
      <w:pPr>
        <w:pStyle w:val="rvps2"/>
        <w:shd w:val="clear" w:color="auto" w:fill="FFFFFF"/>
        <w:spacing w:before="0" w:beforeAutospacing="0" w:after="0" w:afterAutospacing="0"/>
        <w:ind w:firstLine="448"/>
        <w:jc w:val="center"/>
        <w:rPr>
          <w:b/>
          <w:bCs/>
          <w:color w:val="333333"/>
          <w:lang w:val="uk-UA"/>
        </w:rPr>
      </w:pPr>
      <w:r w:rsidRPr="007401B5">
        <w:rPr>
          <w:b/>
          <w:bCs/>
          <w:color w:val="333333"/>
          <w:lang w:val="uk-UA"/>
        </w:rPr>
        <w:t>за зруйноване або пошкоджене нерухоме майно</w:t>
      </w:r>
    </w:p>
    <w:p w14:paraId="4E5F88DC" w14:textId="57F13E97" w:rsidR="004959CF" w:rsidRDefault="004959CF" w:rsidP="004D0FE4">
      <w:pPr>
        <w:jc w:val="center"/>
        <w:rPr>
          <w:b/>
          <w:bCs/>
          <w:lang w:val="uk-UA"/>
        </w:rPr>
      </w:pPr>
    </w:p>
    <w:p w14:paraId="5CFB1945" w14:textId="10029580" w:rsidR="004D0FE4" w:rsidRDefault="004D0FE4" w:rsidP="007401B5">
      <w:pPr>
        <w:rPr>
          <w:b/>
          <w:bCs/>
          <w:lang w:val="uk-UA"/>
        </w:rPr>
      </w:pPr>
      <w:r>
        <w:rPr>
          <w:b/>
          <w:bCs/>
          <w:lang w:val="uk-UA"/>
        </w:rPr>
        <w:t>22 травня 2023 року набирає чинності Закон № 2923 (визначаються загальні механізми отримання компенсації)</w:t>
      </w:r>
    </w:p>
    <w:p w14:paraId="2F8FC541" w14:textId="4E2DF723" w:rsidR="00F72A07" w:rsidRDefault="00F72A07" w:rsidP="004D0FE4">
      <w:pPr>
        <w:jc w:val="center"/>
        <w:rPr>
          <w:b/>
          <w:bCs/>
          <w:lang w:val="uk-UA"/>
        </w:rPr>
      </w:pPr>
    </w:p>
    <w:p w14:paraId="409BC0B2" w14:textId="79891AE8" w:rsidR="004D0FE4" w:rsidRPr="00E709BD" w:rsidRDefault="00E709BD" w:rsidP="00E0255C">
      <w:pPr>
        <w:jc w:val="both"/>
        <w:rPr>
          <w:i/>
          <w:iCs/>
          <w:sz w:val="20"/>
          <w:szCs w:val="20"/>
          <w:lang w:val="uk-UA"/>
        </w:rPr>
      </w:pPr>
      <w:r>
        <w:rPr>
          <w:b/>
          <w:bCs/>
          <w:i/>
          <w:iCs/>
          <w:sz w:val="20"/>
          <w:szCs w:val="20"/>
          <w:lang w:val="uk-UA"/>
        </w:rPr>
        <w:t xml:space="preserve">* </w:t>
      </w:r>
      <w:r w:rsidR="004D0FE4" w:rsidRPr="00E709BD">
        <w:rPr>
          <w:b/>
          <w:bCs/>
          <w:i/>
          <w:iCs/>
          <w:sz w:val="20"/>
          <w:szCs w:val="20"/>
          <w:lang w:val="uk-UA"/>
        </w:rPr>
        <w:t>Для того, щоб Закон запрацював Уряд</w:t>
      </w:r>
      <w:r>
        <w:rPr>
          <w:b/>
          <w:bCs/>
          <w:i/>
          <w:iCs/>
          <w:sz w:val="20"/>
          <w:szCs w:val="20"/>
          <w:lang w:val="uk-UA"/>
        </w:rPr>
        <w:t>ом</w:t>
      </w:r>
      <w:r w:rsidR="004D0FE4" w:rsidRPr="00E709BD">
        <w:rPr>
          <w:b/>
          <w:bCs/>
          <w:i/>
          <w:iCs/>
          <w:sz w:val="20"/>
          <w:szCs w:val="20"/>
          <w:lang w:val="uk-UA"/>
        </w:rPr>
        <w:t xml:space="preserve"> необхідно прийняти ряд постанов, якими встановити порядок компенсації </w:t>
      </w:r>
      <w:r w:rsidR="004D0FE4" w:rsidRPr="00E709BD">
        <w:rPr>
          <w:i/>
          <w:iCs/>
          <w:sz w:val="20"/>
          <w:szCs w:val="20"/>
          <w:lang w:val="uk-UA"/>
        </w:rPr>
        <w:t>за знищені об’єкти (в тому числі порядок надання та використання житлового сертифіката для фінансування придбання квартири)</w:t>
      </w:r>
      <w:r w:rsidRPr="00E709BD">
        <w:rPr>
          <w:i/>
          <w:iCs/>
          <w:sz w:val="20"/>
          <w:szCs w:val="20"/>
          <w:lang w:val="uk-UA"/>
        </w:rPr>
        <w:t xml:space="preserve"> </w:t>
      </w:r>
      <w:r w:rsidR="004D0FE4" w:rsidRPr="00E709BD">
        <w:rPr>
          <w:i/>
          <w:iCs/>
          <w:sz w:val="20"/>
          <w:szCs w:val="20"/>
          <w:lang w:val="uk-UA"/>
        </w:rPr>
        <w:t xml:space="preserve">та за пошкоджені об’єкти. І найголовніше </w:t>
      </w:r>
      <w:r w:rsidR="004D0FE4" w:rsidRPr="00E709BD">
        <w:rPr>
          <w:b/>
          <w:bCs/>
          <w:i/>
          <w:iCs/>
          <w:sz w:val="20"/>
          <w:szCs w:val="20"/>
          <w:lang w:val="uk-UA"/>
        </w:rPr>
        <w:t>необхідно в</w:t>
      </w:r>
      <w:r w:rsidR="004D0FE4" w:rsidRPr="00E709BD">
        <w:rPr>
          <w:i/>
          <w:iCs/>
          <w:sz w:val="20"/>
          <w:szCs w:val="20"/>
          <w:lang w:val="uk-UA"/>
        </w:rPr>
        <w:t>изнач</w:t>
      </w:r>
      <w:r w:rsidR="00F1739A">
        <w:rPr>
          <w:i/>
          <w:iCs/>
          <w:sz w:val="20"/>
          <w:szCs w:val="20"/>
          <w:lang w:val="uk-UA"/>
        </w:rPr>
        <w:t>ити</w:t>
      </w:r>
      <w:r w:rsidR="004D0FE4" w:rsidRPr="00E709BD">
        <w:rPr>
          <w:i/>
          <w:iCs/>
          <w:sz w:val="20"/>
          <w:szCs w:val="20"/>
          <w:lang w:val="uk-UA"/>
        </w:rPr>
        <w:t xml:space="preserve"> варт</w:t>
      </w:r>
      <w:r w:rsidR="00F1739A">
        <w:rPr>
          <w:i/>
          <w:iCs/>
          <w:sz w:val="20"/>
          <w:szCs w:val="20"/>
          <w:lang w:val="uk-UA"/>
        </w:rPr>
        <w:t>ість</w:t>
      </w:r>
      <w:r w:rsidR="004D0FE4" w:rsidRPr="00E709BD">
        <w:rPr>
          <w:i/>
          <w:iCs/>
          <w:sz w:val="20"/>
          <w:szCs w:val="20"/>
          <w:lang w:val="uk-UA"/>
        </w:rPr>
        <w:t xml:space="preserve"> 1 квадратного метра площі знищеного об’єкта нерухомого майна. Законодавець встановив строк розроблення 2 місяці з дня опублікування Закону.</w:t>
      </w:r>
    </w:p>
    <w:p w14:paraId="7131CA28" w14:textId="77777777" w:rsidR="007401B5" w:rsidRDefault="007401B5" w:rsidP="007401B5">
      <w:pPr>
        <w:rPr>
          <w:b/>
          <w:bCs/>
        </w:rPr>
      </w:pPr>
    </w:p>
    <w:p w14:paraId="4288649A" w14:textId="5FA25207" w:rsidR="007401B5" w:rsidRPr="007401B5" w:rsidRDefault="007401B5" w:rsidP="007401B5">
      <w:pPr>
        <w:rPr>
          <w:b/>
          <w:bCs/>
          <w:u w:val="single"/>
        </w:rPr>
      </w:pPr>
      <w:r w:rsidRPr="007401B5">
        <w:rPr>
          <w:b/>
          <w:bCs/>
          <w:u w:val="single"/>
        </w:rPr>
        <w:t>Компенсація не надається, якщо:</w:t>
      </w:r>
    </w:p>
    <w:p w14:paraId="48ABB3F0" w14:textId="77777777" w:rsidR="004D0FE4" w:rsidRPr="00DB69AB" w:rsidRDefault="004D0FE4" w:rsidP="004D0FE4"/>
    <w:p w14:paraId="7E22E1EA" w14:textId="77777777" w:rsidR="004D0FE4" w:rsidRDefault="004D0FE4" w:rsidP="004D0FE4">
      <w:pPr>
        <w:pStyle w:val="a3"/>
        <w:numPr>
          <w:ilvl w:val="0"/>
          <w:numId w:val="4"/>
        </w:numPr>
        <w:jc w:val="both"/>
        <w:rPr>
          <w:rFonts w:ascii="Times New Roman" w:hAnsi="Times New Roman" w:cs="Times New Roman"/>
          <w:lang w:val="uk-UA"/>
        </w:rPr>
      </w:pPr>
      <w:r w:rsidRPr="005E3788">
        <w:rPr>
          <w:rFonts w:ascii="Times New Roman" w:hAnsi="Times New Roman" w:cs="Times New Roman"/>
          <w:lang w:val="uk-UA"/>
        </w:rPr>
        <w:t>майно пошкоджено до 23 лютого 2022 року (у період з 2014</w:t>
      </w:r>
      <w:r>
        <w:rPr>
          <w:rFonts w:ascii="Times New Roman" w:hAnsi="Times New Roman" w:cs="Times New Roman"/>
          <w:lang w:val="uk-UA"/>
        </w:rPr>
        <w:t xml:space="preserve"> </w:t>
      </w:r>
      <w:r w:rsidRPr="005E3788">
        <w:rPr>
          <w:rFonts w:ascii="Times New Roman" w:hAnsi="Times New Roman" w:cs="Times New Roman"/>
          <w:lang w:val="uk-UA"/>
        </w:rPr>
        <w:t>-23.02.22)</w:t>
      </w:r>
    </w:p>
    <w:p w14:paraId="1B41C525" w14:textId="77777777" w:rsidR="004D0FE4" w:rsidRPr="005E3788" w:rsidRDefault="004D0FE4" w:rsidP="004D0FE4">
      <w:pPr>
        <w:pStyle w:val="a3"/>
        <w:jc w:val="both"/>
        <w:rPr>
          <w:rFonts w:ascii="Times New Roman" w:hAnsi="Times New Roman" w:cs="Times New Roman"/>
          <w:lang w:val="uk-UA"/>
        </w:rPr>
      </w:pPr>
    </w:p>
    <w:p w14:paraId="4534EF16" w14:textId="77777777" w:rsidR="004D0FE4" w:rsidRDefault="004D0FE4" w:rsidP="004D0FE4">
      <w:pPr>
        <w:pStyle w:val="a3"/>
        <w:numPr>
          <w:ilvl w:val="0"/>
          <w:numId w:val="4"/>
        </w:numPr>
        <w:jc w:val="both"/>
        <w:rPr>
          <w:rFonts w:ascii="Times New Roman" w:hAnsi="Times New Roman" w:cs="Times New Roman"/>
          <w:lang w:val="uk-UA"/>
        </w:rPr>
      </w:pPr>
      <w:r w:rsidRPr="005E3788">
        <w:rPr>
          <w:rFonts w:ascii="Times New Roman" w:hAnsi="Times New Roman" w:cs="Times New Roman"/>
          <w:lang w:val="uk-UA"/>
        </w:rPr>
        <w:t>майно знаходилося до 24.02.2022 на тимчасово окупованій території</w:t>
      </w:r>
    </w:p>
    <w:p w14:paraId="138D5DE8" w14:textId="77777777" w:rsidR="004D0FE4" w:rsidRPr="007401B5" w:rsidRDefault="004D0FE4" w:rsidP="007401B5">
      <w:pPr>
        <w:jc w:val="both"/>
        <w:rPr>
          <w:lang w:val="uk-UA"/>
        </w:rPr>
      </w:pPr>
    </w:p>
    <w:p w14:paraId="4549C302" w14:textId="77777777" w:rsidR="007401B5" w:rsidRPr="007401B5" w:rsidRDefault="007401B5" w:rsidP="007401B5">
      <w:pPr>
        <w:rPr>
          <w:bCs/>
          <w:color w:val="000000" w:themeColor="text1"/>
          <w:u w:val="singl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01B5">
        <w:rPr>
          <w:bCs/>
          <w:color w:val="000000" w:themeColor="text1"/>
          <w:u w:val="singl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Компенсація надається, якщо:</w:t>
      </w:r>
    </w:p>
    <w:p w14:paraId="6567C0B1" w14:textId="77777777" w:rsidR="004D0FE4" w:rsidRPr="008031B5" w:rsidRDefault="004D0FE4" w:rsidP="004D0FE4">
      <w:pPr>
        <w:rPr>
          <w:lang w:val="uk-UA"/>
        </w:rPr>
      </w:pPr>
    </w:p>
    <w:p w14:paraId="58583B1D" w14:textId="77777777" w:rsidR="004D0FE4" w:rsidRPr="000C2961" w:rsidRDefault="004D0FE4" w:rsidP="004D0FE4">
      <w:pPr>
        <w:pStyle w:val="a3"/>
        <w:numPr>
          <w:ilvl w:val="0"/>
          <w:numId w:val="3"/>
        </w:numPr>
        <w:jc w:val="both"/>
        <w:rPr>
          <w:rFonts w:ascii="Times New Roman" w:hAnsi="Times New Roman" w:cs="Times New Roman"/>
          <w:lang w:val="uk-UA"/>
        </w:rPr>
      </w:pPr>
      <w:r w:rsidRPr="000C2961">
        <w:rPr>
          <w:rFonts w:ascii="Times New Roman" w:hAnsi="Times New Roman" w:cs="Times New Roman"/>
          <w:lang w:val="uk-UA"/>
        </w:rPr>
        <w:t>майно зруйновано або пошкоджено після 24.02.2022</w:t>
      </w:r>
    </w:p>
    <w:p w14:paraId="4BE0A831" w14:textId="77777777" w:rsidR="004D0FE4" w:rsidRDefault="004D0FE4" w:rsidP="004D0FE4">
      <w:pPr>
        <w:rPr>
          <w:lang w:val="uk-UA"/>
        </w:rPr>
      </w:pPr>
    </w:p>
    <w:p w14:paraId="276E8210" w14:textId="77777777" w:rsidR="00E709BD" w:rsidRDefault="00E709BD" w:rsidP="007401B5">
      <w:pPr>
        <w:rPr>
          <w:color w:val="0070C0"/>
        </w:rPr>
      </w:pPr>
    </w:p>
    <w:p w14:paraId="4A45E19F" w14:textId="75D27F67" w:rsidR="007401B5" w:rsidRPr="00BB20B4" w:rsidRDefault="007401B5" w:rsidP="007401B5">
      <w:pPr>
        <w:rPr>
          <w:color w:val="0070C0"/>
        </w:rPr>
      </w:pPr>
      <w:r w:rsidRPr="007401B5">
        <w:rPr>
          <w:color w:val="0070C0"/>
        </w:rPr>
        <w:t xml:space="preserve"> </w:t>
      </w:r>
      <w:r w:rsidRPr="00BB20B4">
        <w:rPr>
          <w:color w:val="0070C0"/>
        </w:rPr>
        <w:t>Отримувачі компенсації:</w:t>
      </w:r>
    </w:p>
    <w:p w14:paraId="2AD23CA7" w14:textId="77777777" w:rsidR="004D0FE4" w:rsidRDefault="004D0FE4" w:rsidP="004D0FE4">
      <w:pPr>
        <w:rPr>
          <w:lang w:val="uk-UA"/>
        </w:rPr>
      </w:pPr>
    </w:p>
    <w:p w14:paraId="5E6DA384" w14:textId="77777777" w:rsidR="004D0FE4" w:rsidRDefault="004D0FE4" w:rsidP="00E709BD">
      <w:pPr>
        <w:pStyle w:val="a3"/>
        <w:numPr>
          <w:ilvl w:val="0"/>
          <w:numId w:val="3"/>
        </w:numPr>
        <w:jc w:val="both"/>
        <w:rPr>
          <w:rFonts w:ascii="Times New Roman" w:hAnsi="Times New Roman" w:cs="Times New Roman"/>
        </w:rPr>
      </w:pPr>
      <w:r w:rsidRPr="00BB20B4">
        <w:rPr>
          <w:rFonts w:ascii="Times New Roman" w:hAnsi="Times New Roman" w:cs="Times New Roman"/>
        </w:rPr>
        <w:lastRenderedPageBreak/>
        <w:t xml:space="preserve">фізичні особи – громадяни України </w:t>
      </w:r>
      <w:r w:rsidRPr="00BB20B4">
        <w:rPr>
          <w:rFonts w:ascii="Times New Roman" w:hAnsi="Times New Roman" w:cs="Times New Roman"/>
          <w:lang w:val="uk-UA"/>
        </w:rPr>
        <w:t>(</w:t>
      </w:r>
      <w:r w:rsidRPr="00BB20B4">
        <w:rPr>
          <w:rFonts w:ascii="Times New Roman" w:hAnsi="Times New Roman" w:cs="Times New Roman"/>
        </w:rPr>
        <w:t>власник</w:t>
      </w:r>
      <w:r w:rsidRPr="00BB20B4">
        <w:rPr>
          <w:rFonts w:ascii="Times New Roman" w:hAnsi="Times New Roman" w:cs="Times New Roman"/>
          <w:lang w:val="uk-UA"/>
        </w:rPr>
        <w:t>и</w:t>
      </w:r>
      <w:r w:rsidRPr="00BB20B4">
        <w:rPr>
          <w:rFonts w:ascii="Times New Roman" w:hAnsi="Times New Roman" w:cs="Times New Roman"/>
        </w:rPr>
        <w:t xml:space="preserve">  нерухомого майна</w:t>
      </w:r>
      <w:r w:rsidRPr="00BB20B4">
        <w:rPr>
          <w:rFonts w:ascii="Times New Roman" w:hAnsi="Times New Roman" w:cs="Times New Roman"/>
          <w:lang w:val="uk-UA"/>
        </w:rPr>
        <w:t>)</w:t>
      </w:r>
      <w:r>
        <w:rPr>
          <w:rFonts w:ascii="Times New Roman" w:hAnsi="Times New Roman" w:cs="Times New Roman"/>
          <w:lang w:val="uk-UA"/>
        </w:rPr>
        <w:t>, а саме:</w:t>
      </w:r>
    </w:p>
    <w:p w14:paraId="2F26D86B" w14:textId="4937F452" w:rsidR="004D0FE4" w:rsidRPr="00E709BD" w:rsidRDefault="004D0FE4" w:rsidP="00E709BD">
      <w:pPr>
        <w:jc w:val="both"/>
      </w:pPr>
      <w:r w:rsidRPr="00BB20B4">
        <w:t>замовник</w:t>
      </w:r>
      <w:r>
        <w:rPr>
          <w:lang w:val="uk-UA"/>
        </w:rPr>
        <w:t xml:space="preserve">и </w:t>
      </w:r>
      <w:r w:rsidRPr="00BB20B4">
        <w:t>будівництва</w:t>
      </w:r>
      <w:r>
        <w:rPr>
          <w:lang w:val="uk-UA"/>
        </w:rPr>
        <w:t xml:space="preserve">; </w:t>
      </w:r>
      <w:r w:rsidRPr="00BB20B4">
        <w:t>власник</w:t>
      </w:r>
      <w:r w:rsidR="00E709BD">
        <w:rPr>
          <w:lang w:val="uk-UA"/>
        </w:rPr>
        <w:t>и</w:t>
      </w:r>
      <w:r w:rsidRPr="00BB20B4">
        <w:t xml:space="preserve"> спеціального майнового права на неподільні житлові об’єкти незавершеного будівництва</w:t>
      </w:r>
      <w:r>
        <w:rPr>
          <w:lang w:val="uk-UA"/>
        </w:rPr>
        <w:t>;</w:t>
      </w:r>
      <w:r w:rsidRPr="00BB20B4">
        <w:t xml:space="preserve">  особ</w:t>
      </w:r>
      <w:r>
        <w:rPr>
          <w:lang w:val="uk-UA"/>
        </w:rPr>
        <w:t>и</w:t>
      </w:r>
      <w:r w:rsidRPr="00BB20B4">
        <w:t>, які здійснили інвестування об'єкт</w:t>
      </w:r>
      <w:r>
        <w:rPr>
          <w:lang w:val="uk-UA"/>
        </w:rPr>
        <w:t xml:space="preserve">а </w:t>
      </w:r>
      <w:r w:rsidRPr="00BB20B4">
        <w:t>будівництва; член</w:t>
      </w:r>
      <w:r>
        <w:rPr>
          <w:lang w:val="uk-UA"/>
        </w:rPr>
        <w:t>и</w:t>
      </w:r>
      <w:r w:rsidRPr="00BB20B4">
        <w:t xml:space="preserve"> житлово-будівельних кооперативів</w:t>
      </w:r>
      <w:r>
        <w:rPr>
          <w:lang w:val="uk-UA"/>
        </w:rPr>
        <w:t xml:space="preserve">; </w:t>
      </w:r>
      <w:r w:rsidRPr="00BB20B4">
        <w:t>спадкоємц</w:t>
      </w:r>
      <w:r>
        <w:rPr>
          <w:lang w:val="uk-UA"/>
        </w:rPr>
        <w:t>і</w:t>
      </w:r>
      <w:r w:rsidR="00E709BD">
        <w:rPr>
          <w:lang w:val="uk-UA"/>
        </w:rPr>
        <w:t xml:space="preserve"> цих</w:t>
      </w:r>
      <w:r w:rsidRPr="00BB20B4">
        <w:t xml:space="preserve"> осіб</w:t>
      </w:r>
    </w:p>
    <w:p w14:paraId="00495612" w14:textId="77777777" w:rsidR="004D0FE4" w:rsidRPr="00BB20B4" w:rsidRDefault="004D0FE4" w:rsidP="00E709BD">
      <w:pPr>
        <w:jc w:val="both"/>
      </w:pPr>
    </w:p>
    <w:p w14:paraId="187791CF" w14:textId="2B44533F" w:rsidR="004D0FE4" w:rsidRDefault="004D0FE4" w:rsidP="00E709BD">
      <w:pPr>
        <w:pStyle w:val="a3"/>
        <w:numPr>
          <w:ilvl w:val="0"/>
          <w:numId w:val="3"/>
        </w:numPr>
        <w:ind w:left="0" w:firstLine="360"/>
        <w:jc w:val="both"/>
        <w:rPr>
          <w:rFonts w:ascii="Times New Roman" w:hAnsi="Times New Roman" w:cs="Times New Roman"/>
        </w:rPr>
      </w:pPr>
      <w:r w:rsidRPr="00BB20B4">
        <w:rPr>
          <w:rFonts w:ascii="Times New Roman" w:hAnsi="Times New Roman" w:cs="Times New Roman"/>
        </w:rPr>
        <w:t>об’єднання співвласників багатоквартирних будинків, управителі</w:t>
      </w:r>
      <w:r>
        <w:rPr>
          <w:rFonts w:ascii="Times New Roman" w:hAnsi="Times New Roman" w:cs="Times New Roman"/>
          <w:lang w:val="uk-UA"/>
        </w:rPr>
        <w:t xml:space="preserve"> </w:t>
      </w:r>
      <w:r w:rsidRPr="00BB20B4">
        <w:rPr>
          <w:rFonts w:ascii="Times New Roman" w:hAnsi="Times New Roman" w:cs="Times New Roman"/>
        </w:rPr>
        <w:t>багатоквартирних будинків, житловобудівельні (житлові) кооперативи, які здійснюють утримання відповідних будинків</w:t>
      </w:r>
    </w:p>
    <w:p w14:paraId="07030DA9" w14:textId="77777777" w:rsidR="007401B5" w:rsidRPr="007401B5" w:rsidRDefault="007401B5" w:rsidP="007401B5">
      <w:pPr>
        <w:jc w:val="both"/>
      </w:pPr>
    </w:p>
    <w:p w14:paraId="3E217E8E" w14:textId="77777777" w:rsidR="004D0FE4" w:rsidRDefault="004D0FE4" w:rsidP="004D0FE4">
      <w:pPr>
        <w:jc w:val="both"/>
        <w:rPr>
          <w:lang w:val="uk-UA"/>
        </w:rPr>
      </w:pPr>
      <w:r w:rsidRPr="00947506">
        <w:rPr>
          <w:noProof/>
          <w:highlight w:val="blue"/>
          <w:lang w:val="uk-UA"/>
        </w:rPr>
        <mc:AlternateContent>
          <mc:Choice Requires="wps">
            <w:drawing>
              <wp:anchor distT="0" distB="0" distL="114300" distR="114300" simplePos="0" relativeHeight="251663360" behindDoc="0" locked="0" layoutInCell="1" allowOverlap="1" wp14:anchorId="447A1EEC" wp14:editId="1C012FB5">
                <wp:simplePos x="0" y="0"/>
                <wp:positionH relativeFrom="column">
                  <wp:posOffset>1747024</wp:posOffset>
                </wp:positionH>
                <wp:positionV relativeFrom="paragraph">
                  <wp:posOffset>148931</wp:posOffset>
                </wp:positionV>
                <wp:extent cx="3181815" cy="327102"/>
                <wp:effectExtent l="0" t="0" r="19050" b="15875"/>
                <wp:wrapNone/>
                <wp:docPr id="8" name="Надпись 8"/>
                <wp:cNvGraphicFramePr/>
                <a:graphic xmlns:a="http://schemas.openxmlformats.org/drawingml/2006/main">
                  <a:graphicData uri="http://schemas.microsoft.com/office/word/2010/wordprocessingShape">
                    <wps:wsp>
                      <wps:cNvSpPr txBox="1"/>
                      <wps:spPr>
                        <a:xfrm>
                          <a:off x="0" y="0"/>
                          <a:ext cx="3181815" cy="327102"/>
                        </a:xfrm>
                        <a:prstGeom prst="rect">
                          <a:avLst/>
                        </a:prstGeom>
                        <a:solidFill>
                          <a:srgbClr val="0070C0"/>
                        </a:solidFill>
                        <a:ln w="6350">
                          <a:solidFill>
                            <a:prstClr val="black"/>
                          </a:solidFill>
                        </a:ln>
                      </wps:spPr>
                      <wps:txbx>
                        <w:txbxContent>
                          <w:p w14:paraId="766F4D48" w14:textId="77777777" w:rsidR="004D0FE4" w:rsidRPr="00947506" w:rsidRDefault="004D0FE4" w:rsidP="004D0FE4">
                            <w:pPr>
                              <w:jc w:val="center"/>
                            </w:pPr>
                            <w:r w:rsidRPr="00947506">
                              <w:t>Компенсація надається за</w:t>
                            </w:r>
                          </w:p>
                          <w:p w14:paraId="26F4B9C5" w14:textId="77777777" w:rsidR="004D0FE4" w:rsidRPr="006713F6" w:rsidRDefault="004D0FE4" w:rsidP="004D0FE4">
                            <w:pPr>
                              <w:rPr>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shapetype w14:anchorId="447A1EEC" id="_x0000_t202" coordsize="21600,21600" o:spt="202" path="m,l,21600r21600,l21600,xe">
                <v:stroke joinstyle="miter"/>
                <v:path gradientshapeok="t" o:connecttype="rect"/>
              </v:shapetype>
              <v:shape id="Надпись 8" o:spid="_x0000_s1026" type="#_x0000_t202" style="position:absolute;left:0;text-align:left;margin-left:137.55pt;margin-top:11.75pt;width:250.55pt;height:2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" fillcolor="#0070c0" strokeweight=".5pt">
                <v:textbox>
                  <w:txbxContent>
                    <w:p w14:paraId="766F4D48" w14:textId="77777777" w:rsidR="004D0FE4" w:rsidRPr="00947506" w:rsidRDefault="004D0FE4" w:rsidP="004D0FE4">
                      <w:pPr>
                        <w:jc w:val="center"/>
                      </w:pPr>
                      <w:r w:rsidRPr="00947506">
                        <w:t>Компенсація надається за</w:t>
                      </w:r>
                    </w:p>
                    <w:p w14:paraId="26F4B9C5" w14:textId="77777777" w:rsidR="004D0FE4" w:rsidRPr="006713F6" w:rsidRDefault="004D0FE4" w:rsidP="004D0FE4">
                      <w:pPr>
                        <w:rPr>
                          <w:lang w:val="uk-UA"/>
                        </w:rPr>
                      </w:pPr>
                    </w:p>
                  </w:txbxContent>
                </v:textbox>
              </v:shape>
            </w:pict>
          </mc:Fallback>
        </mc:AlternateContent>
      </w:r>
    </w:p>
    <w:p w14:paraId="2600D2F4" w14:textId="77777777" w:rsidR="004D0FE4" w:rsidRDefault="004D0FE4" w:rsidP="004D0FE4">
      <w:pPr>
        <w:jc w:val="both"/>
        <w:rPr>
          <w:lang w:val="uk-UA"/>
        </w:rPr>
      </w:pPr>
    </w:p>
    <w:p w14:paraId="08A99DA1" w14:textId="77777777" w:rsidR="004D0FE4" w:rsidRDefault="004D0FE4" w:rsidP="004D0FE4">
      <w:pPr>
        <w:jc w:val="both"/>
        <w:rPr>
          <w:lang w:val="uk-UA"/>
        </w:rPr>
      </w:pPr>
    </w:p>
    <w:p w14:paraId="6E10EBCC" w14:textId="77777777" w:rsidR="004D0FE4" w:rsidRDefault="004D0FE4" w:rsidP="004D0FE4">
      <w:pPr>
        <w:jc w:val="both"/>
      </w:pPr>
      <w:r>
        <w:rPr>
          <w:noProof/>
          <w:lang w:val="uk-UA"/>
        </w:rPr>
        <mc:AlternateContent>
          <mc:Choice Requires="wps">
            <w:drawing>
              <wp:anchor distT="0" distB="0" distL="114300" distR="114300" simplePos="0" relativeHeight="251665408" behindDoc="0" locked="0" layoutInCell="1" allowOverlap="1" wp14:anchorId="749002C6" wp14:editId="313FBCB6">
                <wp:simplePos x="0" y="0"/>
                <wp:positionH relativeFrom="column">
                  <wp:posOffset>3290570</wp:posOffset>
                </wp:positionH>
                <wp:positionV relativeFrom="paragraph">
                  <wp:posOffset>100965</wp:posOffset>
                </wp:positionV>
                <wp:extent cx="2445834" cy="967740"/>
                <wp:effectExtent l="0" t="0" r="18415" b="10160"/>
                <wp:wrapNone/>
                <wp:docPr id="10" name="Надпись 10"/>
                <wp:cNvGraphicFramePr/>
                <a:graphic xmlns:a="http://schemas.openxmlformats.org/drawingml/2006/main">
                  <a:graphicData uri="http://schemas.microsoft.com/office/word/2010/wordprocessingShape">
                    <wps:wsp>
                      <wps:cNvSpPr txBox="1"/>
                      <wps:spPr>
                        <a:xfrm>
                          <a:off x="0" y="0"/>
                          <a:ext cx="2445834" cy="967740"/>
                        </a:xfrm>
                        <a:prstGeom prst="rect">
                          <a:avLst/>
                        </a:prstGeom>
                        <a:solidFill>
                          <a:schemeClr val="lt1"/>
                        </a:solidFill>
                        <a:ln w="6350">
                          <a:solidFill>
                            <a:prstClr val="black"/>
                          </a:solidFill>
                        </a:ln>
                      </wps:spPr>
                      <wps:txbx>
                        <w:txbxContent>
                          <w:p w14:paraId="0AAEC9FA" w14:textId="77777777" w:rsidR="004D0FE4" w:rsidRPr="00E709BD" w:rsidRDefault="004D0FE4" w:rsidP="004D0FE4">
                            <w:pPr>
                              <w:rPr>
                                <w:b/>
                                <w:bCs/>
                                <w:color w:val="70AD47" w:themeColor="accent6"/>
                              </w:rPr>
                            </w:pPr>
                            <w:r w:rsidRPr="00E709BD">
                              <w:rPr>
                                <w:b/>
                                <w:bCs/>
                                <w:color w:val="70AD47" w:themeColor="accent6"/>
                              </w:rPr>
                              <w:t xml:space="preserve">пошкоджені об’єкти </w:t>
                            </w:r>
                          </w:p>
                          <w:p w14:paraId="6E873C55" w14:textId="30D2F01F" w:rsidR="004D0FE4" w:rsidRPr="00B33CA4" w:rsidRDefault="004D0FE4" w:rsidP="004D0FE4">
                            <w:pPr>
                              <w:rPr>
                                <w:lang w:val="uk-UA"/>
                              </w:rPr>
                            </w:pPr>
                            <w:r>
                              <w:rPr>
                                <w:lang w:val="uk-UA"/>
                              </w:rPr>
                              <w:t>(</w:t>
                            </w:r>
                            <w:r w:rsidR="00E709BD">
                              <w:rPr>
                                <w:lang w:val="uk-UA"/>
                              </w:rPr>
                              <w:t xml:space="preserve">можуть бути </w:t>
                            </w:r>
                            <w:r w:rsidRPr="00B33CA4">
                              <w:t>відновлені шляхом поточного або капітального ремонту, реконструкції чи реставрації</w:t>
                            </w:r>
                            <w:r>
                              <w:rPr>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shape w14:anchorId="749002C6" id="Надпись 10" o:spid="_x0000_s1027" type="#_x0000_t202" style="position:absolute;left:0;text-align:left;margin-left:259.1pt;margin-top:7.95pt;width:192.6pt;height:76.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" fillcolor="white [3201]" strokeweight=".5pt">
                <v:textbox>
                  <w:txbxContent>
                    <w:p w14:paraId="0AAEC9FA" w14:textId="77777777" w:rsidR="004D0FE4" w:rsidRPr="00E709BD" w:rsidRDefault="004D0FE4" w:rsidP="004D0FE4">
                      <w:pPr>
                        <w:rPr>
                          <w:b/>
                          <w:bCs/>
                          <w:color w:val="70AD47" w:themeColor="accent6"/>
                        </w:rPr>
                      </w:pPr>
                      <w:r w:rsidRPr="00E709BD">
                        <w:rPr>
                          <w:b/>
                          <w:bCs/>
                          <w:color w:val="70AD47" w:themeColor="accent6"/>
                        </w:rPr>
                        <w:t xml:space="preserve">пошкоджені об’єкти </w:t>
                      </w:r>
                    </w:p>
                    <w:p w14:paraId="6E873C55" w14:textId="30D2F01F" w:rsidR="004D0FE4" w:rsidRPr="00B33CA4" w:rsidRDefault="004D0FE4" w:rsidP="004D0FE4">
                      <w:pPr>
                        <w:rPr>
                          <w:lang w:val="uk-UA"/>
                        </w:rPr>
                      </w:pPr>
                      <w:r>
                        <w:rPr>
                          <w:lang w:val="uk-UA"/>
                        </w:rPr>
                        <w:t>(</w:t>
                      </w:r>
                      <w:r w:rsidR="00E709BD">
                        <w:rPr>
                          <w:lang w:val="uk-UA"/>
                        </w:rPr>
                        <w:t xml:space="preserve">можуть бути </w:t>
                      </w:r>
                      <w:r w:rsidRPr="00B33CA4">
                        <w:t>відновлені шляхом поточного або капітального ремонту, реконструкції чи реставрації</w:t>
                      </w:r>
                      <w:r>
                        <w:rPr>
                          <w:lang w:val="uk-UA"/>
                        </w:rPr>
                        <w:t>)</w:t>
                      </w:r>
                    </w:p>
                  </w:txbxContent>
                </v:textbox>
              </v:shape>
            </w:pict>
          </mc:Fallback>
        </mc:AlternateContent>
      </w:r>
      <w:r>
        <w:rPr>
          <w:noProof/>
          <w:lang w:val="uk-UA"/>
        </w:rPr>
        <mc:AlternateContent>
          <mc:Choice Requires="wps">
            <w:drawing>
              <wp:anchor distT="0" distB="0" distL="114300" distR="114300" simplePos="0" relativeHeight="251664384" behindDoc="0" locked="0" layoutInCell="1" allowOverlap="1" wp14:anchorId="239A789E" wp14:editId="78120FE0">
                <wp:simplePos x="0" y="0"/>
                <wp:positionH relativeFrom="column">
                  <wp:posOffset>104078</wp:posOffset>
                </wp:positionH>
                <wp:positionV relativeFrom="paragraph">
                  <wp:posOffset>103722</wp:posOffset>
                </wp:positionV>
                <wp:extent cx="1873405" cy="743414"/>
                <wp:effectExtent l="0" t="0" r="19050" b="19050"/>
                <wp:wrapNone/>
                <wp:docPr id="9" name="Надпись 9"/>
                <wp:cNvGraphicFramePr/>
                <a:graphic xmlns:a="http://schemas.openxmlformats.org/drawingml/2006/main">
                  <a:graphicData uri="http://schemas.microsoft.com/office/word/2010/wordprocessingShape">
                    <wps:wsp>
                      <wps:cNvSpPr txBox="1"/>
                      <wps:spPr>
                        <a:xfrm>
                          <a:off x="0" y="0"/>
                          <a:ext cx="1873405" cy="743414"/>
                        </a:xfrm>
                        <a:prstGeom prst="rect">
                          <a:avLst/>
                        </a:prstGeom>
                        <a:solidFill>
                          <a:schemeClr val="lt1"/>
                        </a:solidFill>
                        <a:ln w="6350">
                          <a:solidFill>
                            <a:prstClr val="black"/>
                          </a:solidFill>
                        </a:ln>
                      </wps:spPr>
                      <wps:txbx>
                        <w:txbxContent>
                          <w:p w14:paraId="2573C486" w14:textId="77777777" w:rsidR="004D0FE4" w:rsidRPr="00E709BD" w:rsidRDefault="004D0FE4" w:rsidP="004D0FE4">
                            <w:pPr>
                              <w:jc w:val="center"/>
                              <w:rPr>
                                <w:b/>
                                <w:bCs/>
                                <w:color w:val="FF0000"/>
                              </w:rPr>
                            </w:pPr>
                            <w:r w:rsidRPr="00E709BD">
                              <w:rPr>
                                <w:b/>
                                <w:bCs/>
                                <w:color w:val="FF0000"/>
                              </w:rPr>
                              <w:t xml:space="preserve">знищені об’єкти </w:t>
                            </w:r>
                          </w:p>
                          <w:p w14:paraId="65470B5D" w14:textId="77777777" w:rsidR="004D0FE4" w:rsidRPr="00B33CA4" w:rsidRDefault="004D0FE4" w:rsidP="004D0FE4"/>
                          <w:p w14:paraId="718BE1F2" w14:textId="77777777" w:rsidR="004D0FE4" w:rsidRPr="00B33CA4" w:rsidRDefault="004D0FE4" w:rsidP="004D0FE4">
                            <w:pPr>
                              <w:jc w:val="center"/>
                              <w:rPr>
                                <w:lang w:val="uk-UA"/>
                              </w:rPr>
                            </w:pPr>
                            <w:r w:rsidRPr="00B33CA4">
                              <w:rPr>
                                <w:lang w:val="uk-UA"/>
                              </w:rPr>
                              <w:t>(</w:t>
                            </w:r>
                            <w:r w:rsidRPr="00B33CA4">
                              <w:t>відновлення неможлив</w:t>
                            </w:r>
                            <w:r w:rsidRPr="00B33CA4">
                              <w:rPr>
                                <w:lang w:val="uk-UA"/>
                              </w:rPr>
                              <w:t>о)</w:t>
                            </w:r>
                          </w:p>
                          <w:p w14:paraId="1E680816" w14:textId="77777777" w:rsidR="004D0FE4" w:rsidRDefault="004D0FE4" w:rsidP="004D0F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shape w14:anchorId="239A789E" id="Надпись 9" o:spid="_x0000_s1028" type="#_x0000_t202" style="position:absolute;left:0;text-align:left;margin-left:8.2pt;margin-top:8.15pt;width:147.5pt;height:5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" fillcolor="white [3201]" strokeweight=".5pt">
                <v:textbox>
                  <w:txbxContent>
                    <w:p w14:paraId="2573C486" w14:textId="77777777" w:rsidR="004D0FE4" w:rsidRPr="00E709BD" w:rsidRDefault="004D0FE4" w:rsidP="004D0FE4">
                      <w:pPr>
                        <w:jc w:val="center"/>
                        <w:rPr>
                          <w:b/>
                          <w:bCs/>
                          <w:color w:val="FF0000"/>
                        </w:rPr>
                      </w:pPr>
                      <w:r w:rsidRPr="00E709BD">
                        <w:rPr>
                          <w:b/>
                          <w:bCs/>
                          <w:color w:val="FF0000"/>
                        </w:rPr>
                        <w:t xml:space="preserve">знищені об’єкти </w:t>
                      </w:r>
                    </w:p>
                    <w:p w14:paraId="65470B5D" w14:textId="77777777" w:rsidR="004D0FE4" w:rsidRPr="00B33CA4" w:rsidRDefault="004D0FE4" w:rsidP="004D0FE4"/>
                    <w:p w14:paraId="718BE1F2" w14:textId="77777777" w:rsidR="004D0FE4" w:rsidRPr="00B33CA4" w:rsidRDefault="004D0FE4" w:rsidP="004D0FE4">
                      <w:pPr>
                        <w:jc w:val="center"/>
                        <w:rPr>
                          <w:lang w:val="uk-UA"/>
                        </w:rPr>
                      </w:pPr>
                      <w:r w:rsidRPr="00B33CA4">
                        <w:rPr>
                          <w:lang w:val="uk-UA"/>
                        </w:rPr>
                        <w:t>(</w:t>
                      </w:r>
                      <w:r w:rsidRPr="00B33CA4">
                        <w:t>відновлення неможлив</w:t>
                      </w:r>
                      <w:r w:rsidRPr="00B33CA4">
                        <w:rPr>
                          <w:lang w:val="uk-UA"/>
                        </w:rPr>
                        <w:t>о)</w:t>
                      </w:r>
                    </w:p>
                    <w:p w14:paraId="1E680816" w14:textId="77777777" w:rsidR="004D0FE4" w:rsidRDefault="004D0FE4" w:rsidP="004D0FE4"/>
                  </w:txbxContent>
                </v:textbox>
              </v:shape>
            </w:pict>
          </mc:Fallback>
        </mc:AlternateContent>
      </w:r>
    </w:p>
    <w:p w14:paraId="1A32E7CC" w14:textId="77777777" w:rsidR="004D0FE4" w:rsidRDefault="004D0FE4" w:rsidP="004D0FE4">
      <w:pPr>
        <w:jc w:val="both"/>
      </w:pPr>
    </w:p>
    <w:p w14:paraId="2DF34C29" w14:textId="77777777" w:rsidR="004D0FE4" w:rsidRDefault="004D0FE4" w:rsidP="004D0FE4">
      <w:pPr>
        <w:jc w:val="both"/>
      </w:pPr>
    </w:p>
    <w:p w14:paraId="69BD8C92" w14:textId="77777777" w:rsidR="004D0FE4" w:rsidRDefault="004D0FE4" w:rsidP="004D0FE4">
      <w:pPr>
        <w:jc w:val="both"/>
      </w:pPr>
    </w:p>
    <w:p w14:paraId="27C6A86A" w14:textId="77777777" w:rsidR="004D0FE4" w:rsidRDefault="004D0FE4" w:rsidP="004D0FE4">
      <w:pPr>
        <w:jc w:val="both"/>
      </w:pPr>
    </w:p>
    <w:p w14:paraId="0B37A927" w14:textId="09E8C163" w:rsidR="004D0FE4" w:rsidRDefault="004D0FE4" w:rsidP="004D0FE4">
      <w:pPr>
        <w:jc w:val="both"/>
      </w:pPr>
      <w:r>
        <w:rPr>
          <w:noProof/>
        </w:rPr>
        <mc:AlternateContent>
          <mc:Choice Requires="wps">
            <w:drawing>
              <wp:anchor distT="0" distB="0" distL="114300" distR="114300" simplePos="0" relativeHeight="251667456" behindDoc="0" locked="0" layoutInCell="1" allowOverlap="1" wp14:anchorId="4E1D2618" wp14:editId="6DEB5F27">
                <wp:simplePos x="0" y="0"/>
                <wp:positionH relativeFrom="column">
                  <wp:posOffset>1107688</wp:posOffset>
                </wp:positionH>
                <wp:positionV relativeFrom="paragraph">
                  <wp:posOffset>20537</wp:posOffset>
                </wp:positionV>
                <wp:extent cx="475785" cy="543095"/>
                <wp:effectExtent l="0" t="0" r="45085" b="41275"/>
                <wp:wrapNone/>
                <wp:docPr id="12" name="Прямая со стрелкой 12"/>
                <wp:cNvGraphicFramePr/>
                <a:graphic xmlns:a="http://schemas.openxmlformats.org/drawingml/2006/main">
                  <a:graphicData uri="http://schemas.microsoft.com/office/word/2010/wordprocessingShape">
                    <wps:wsp>
                      <wps:cNvCnPr/>
                      <wps:spPr>
                        <a:xfrm>
                          <a:off x="0" y="0"/>
                          <a:ext cx="475785" cy="543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du="http://schemas.microsoft.com/office/word/2023/wordml/word16du" xmlns:w16sdtdh="http://schemas.microsoft.com/office/word/2020/wordml/sdtdatahash">
            <w:pict>
              <v:shapetype w14:anchorId="36B7CE92" id="_x0000_t32" coordsize="21600,21600" o:spt="32" o:oned="t" path="m,l21600,21600e" filled="f">
                <v:path arrowok="t" fillok="f" o:connecttype="none"/>
                <o:lock v:ext="edit" shapetype="t"/>
              </v:shapetype>
              <v:shape id="Прямая со стрелкой 12" o:spid="_x0000_s1026" type="#_x0000_t32" style="position:absolute;margin-left:87.2pt;margin-top:1.6pt;width:37.45pt;height:42.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" strokecolor="#4472c4 [3204]" strokeweight=".5pt">
                <v:stroke endarrow="block" joinstyle="miter"/>
              </v:shape>
            </w:pict>
          </mc:Fallback>
        </mc:AlternateContent>
      </w:r>
    </w:p>
    <w:p w14:paraId="7160EAF2" w14:textId="414F9DAD" w:rsidR="004D0FE4" w:rsidRDefault="00E709BD" w:rsidP="004D0FE4">
      <w:pPr>
        <w:jc w:val="both"/>
      </w:pPr>
      <w:r>
        <w:rPr>
          <w:noProof/>
        </w:rPr>
        <mc:AlternateContent>
          <mc:Choice Requires="wps">
            <w:drawing>
              <wp:anchor distT="0" distB="0" distL="114300" distR="114300" simplePos="0" relativeHeight="251668480" behindDoc="0" locked="0" layoutInCell="1" allowOverlap="1" wp14:anchorId="67F7F357" wp14:editId="0A6C794C">
                <wp:simplePos x="0" y="0"/>
                <wp:positionH relativeFrom="column">
                  <wp:posOffset>3945255</wp:posOffset>
                </wp:positionH>
                <wp:positionV relativeFrom="paragraph">
                  <wp:posOffset>19050</wp:posOffset>
                </wp:positionV>
                <wp:extent cx="282498" cy="572429"/>
                <wp:effectExtent l="25400" t="0" r="22860" b="37465"/>
                <wp:wrapNone/>
                <wp:docPr id="13" name="Прямая со стрелкой 13"/>
                <wp:cNvGraphicFramePr/>
                <a:graphic xmlns:a="http://schemas.openxmlformats.org/drawingml/2006/main">
                  <a:graphicData uri="http://schemas.microsoft.com/office/word/2010/wordprocessingShape">
                    <wps:wsp>
                      <wps:cNvCnPr/>
                      <wps:spPr>
                        <a:xfrm flipH="1">
                          <a:off x="0" y="0"/>
                          <a:ext cx="282498" cy="5724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du="http://schemas.microsoft.com/office/word/2023/wordml/word16du" xmlns:w16sdtdh="http://schemas.microsoft.com/office/word/2020/wordml/sdtdatahash">
            <w:pict>
              <v:shape w14:anchorId="3B3FCD71" id="Прямая со стрелкой 13" o:spid="_x0000_s1026" type="#_x0000_t32" style="position:absolute;margin-left:310.65pt;margin-top:1.5pt;width:22.25pt;height:45.0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" strokecolor="#4472c4 [3204]" strokeweight=".5pt">
                <v:stroke endarrow="block" joinstyle="miter"/>
              </v:shape>
            </w:pict>
          </mc:Fallback>
        </mc:AlternateContent>
      </w:r>
    </w:p>
    <w:p w14:paraId="2E224572" w14:textId="77777777" w:rsidR="004D0FE4" w:rsidRDefault="004D0FE4" w:rsidP="004D0FE4">
      <w:pPr>
        <w:jc w:val="both"/>
      </w:pPr>
    </w:p>
    <w:p w14:paraId="73CEDFE2" w14:textId="7228FF5A" w:rsidR="004D0FE4" w:rsidRDefault="004D0FE4" w:rsidP="004D0FE4">
      <w:pPr>
        <w:jc w:val="both"/>
      </w:pPr>
    </w:p>
    <w:p w14:paraId="626FC727" w14:textId="29D909DF" w:rsidR="004D0FE4" w:rsidRDefault="00E709BD" w:rsidP="004D0FE4">
      <w:pPr>
        <w:jc w:val="both"/>
      </w:pPr>
      <w:r>
        <w:rPr>
          <w:noProof/>
        </w:rPr>
        <mc:AlternateContent>
          <mc:Choice Requires="wps">
            <w:drawing>
              <wp:anchor distT="0" distB="0" distL="114300" distR="114300" simplePos="0" relativeHeight="251666432" behindDoc="0" locked="0" layoutInCell="1" allowOverlap="1" wp14:anchorId="16F268DD" wp14:editId="40233A07">
                <wp:simplePos x="0" y="0"/>
                <wp:positionH relativeFrom="column">
                  <wp:posOffset>457835</wp:posOffset>
                </wp:positionH>
                <wp:positionV relativeFrom="paragraph">
                  <wp:posOffset>48260</wp:posOffset>
                </wp:positionV>
                <wp:extent cx="4795025" cy="1286107"/>
                <wp:effectExtent l="0" t="0" r="18415" b="9525"/>
                <wp:wrapNone/>
                <wp:docPr id="11" name="Надпись 11"/>
                <wp:cNvGraphicFramePr/>
                <a:graphic xmlns:a="http://schemas.openxmlformats.org/drawingml/2006/main">
                  <a:graphicData uri="http://schemas.microsoft.com/office/word/2010/wordprocessingShape">
                    <wps:wsp>
                      <wps:cNvSpPr txBox="1"/>
                      <wps:spPr>
                        <a:xfrm>
                          <a:off x="0" y="0"/>
                          <a:ext cx="4795025" cy="1286107"/>
                        </a:xfrm>
                        <a:prstGeom prst="rect">
                          <a:avLst/>
                        </a:prstGeom>
                        <a:solidFill>
                          <a:schemeClr val="lt1"/>
                        </a:solidFill>
                        <a:ln w="6350">
                          <a:solidFill>
                            <a:prstClr val="black"/>
                          </a:solidFill>
                        </a:ln>
                      </wps:spPr>
                      <wps:txbx>
                        <w:txbxContent>
                          <w:p w14:paraId="79470B42" w14:textId="77777777" w:rsidR="004D0FE4" w:rsidRDefault="004D0FE4" w:rsidP="004D0FE4">
                            <w:pPr>
                              <w:jc w:val="both"/>
                            </w:pPr>
                            <w:r w:rsidRPr="00D72EE7">
                              <w:t xml:space="preserve">а) квартири, житлові приміщення, будинки садибного типу, садові та дачні будинки; </w:t>
                            </w:r>
                          </w:p>
                          <w:p w14:paraId="3587D40B" w14:textId="77777777" w:rsidR="004D0FE4" w:rsidRDefault="004D0FE4" w:rsidP="004D0FE4">
                            <w:pPr>
                              <w:jc w:val="both"/>
                            </w:pPr>
                            <w:r w:rsidRPr="00D72EE7">
                              <w:t>б) об’єкти будівництва (будинки садибного типу, садові та дачні будинки), в яких на момент знищення були зведені несучі та зовнішні огороджувальні конструкції;</w:t>
                            </w:r>
                          </w:p>
                          <w:p w14:paraId="36DE8795" w14:textId="77777777" w:rsidR="004D0FE4" w:rsidRDefault="004D0FE4" w:rsidP="004D0FE4">
                            <w:pPr>
                              <w:jc w:val="both"/>
                            </w:pPr>
                            <w:r w:rsidRPr="00D72EE7">
                              <w:t>в) складові частини об’єктів будівництва</w:t>
                            </w:r>
                          </w:p>
                          <w:p w14:paraId="120433F3" w14:textId="77777777" w:rsidR="004D0FE4" w:rsidRPr="00D72EE7" w:rsidRDefault="004D0FE4" w:rsidP="004D0FE4">
                            <w:pPr>
                              <w:jc w:val="both"/>
                            </w:pPr>
                          </w:p>
                          <w:p w14:paraId="4649BC6E" w14:textId="77777777" w:rsidR="004D0FE4" w:rsidRDefault="004D0FE4" w:rsidP="004D0F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shape w14:anchorId="16F268DD" id="Надпись 11" o:spid="_x0000_s1029" type="#_x0000_t202" style="position:absolute;left:0;text-align:left;margin-left:36.05pt;margin-top:3.8pt;width:377.55pt;height:10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" fillcolor="white [3201]" strokeweight=".5pt">
                <v:textbox>
                  <w:txbxContent>
                    <w:p w14:paraId="79470B42" w14:textId="77777777" w:rsidR="004D0FE4" w:rsidRDefault="004D0FE4" w:rsidP="004D0FE4">
                      <w:pPr>
                        <w:jc w:val="both"/>
                      </w:pPr>
                      <w:r w:rsidRPr="00D72EE7">
                        <w:t xml:space="preserve">а) квартири, житлові приміщення, будинки садибного типу, садові та дачні будинки; </w:t>
                      </w:r>
                    </w:p>
                    <w:p w14:paraId="3587D40B" w14:textId="77777777" w:rsidR="004D0FE4" w:rsidRDefault="004D0FE4" w:rsidP="004D0FE4">
                      <w:pPr>
                        <w:jc w:val="both"/>
                      </w:pPr>
                      <w:r w:rsidRPr="00D72EE7">
                        <w:t>б) об’єкти будівництва (будинки садибного типу, садові та дачні будинки), в яких на момент знищення були зведені несучі та зовнішні огороджувальні конструкції;</w:t>
                      </w:r>
                    </w:p>
                    <w:p w14:paraId="36DE8795" w14:textId="77777777" w:rsidR="004D0FE4" w:rsidRDefault="004D0FE4" w:rsidP="004D0FE4">
                      <w:pPr>
                        <w:jc w:val="both"/>
                      </w:pPr>
                      <w:r w:rsidRPr="00D72EE7">
                        <w:t>в) складові частини об’єктів будівництва</w:t>
                      </w:r>
                    </w:p>
                    <w:p w14:paraId="120433F3" w14:textId="77777777" w:rsidR="004D0FE4" w:rsidRPr="00D72EE7" w:rsidRDefault="004D0FE4" w:rsidP="004D0FE4">
                      <w:pPr>
                        <w:jc w:val="both"/>
                      </w:pPr>
                    </w:p>
                    <w:p w14:paraId="4649BC6E" w14:textId="77777777" w:rsidR="004D0FE4" w:rsidRDefault="004D0FE4" w:rsidP="004D0FE4"/>
                  </w:txbxContent>
                </v:textbox>
              </v:shape>
            </w:pict>
          </mc:Fallback>
        </mc:AlternateContent>
      </w:r>
    </w:p>
    <w:p w14:paraId="75380C4A" w14:textId="77777777" w:rsidR="004D0FE4" w:rsidRDefault="004D0FE4" w:rsidP="004D0FE4">
      <w:pPr>
        <w:jc w:val="both"/>
      </w:pPr>
    </w:p>
    <w:p w14:paraId="023C6D05" w14:textId="07F7F219" w:rsidR="004D0FE4" w:rsidRDefault="004D0FE4" w:rsidP="004D0FE4">
      <w:pPr>
        <w:jc w:val="both"/>
      </w:pPr>
      <w:r>
        <w:t xml:space="preserve"> </w:t>
      </w:r>
    </w:p>
    <w:p w14:paraId="4E0F5A62" w14:textId="3E0B4F5F" w:rsidR="004D0FE4" w:rsidRDefault="004D0FE4" w:rsidP="004D0FE4">
      <w:pPr>
        <w:jc w:val="both"/>
      </w:pPr>
    </w:p>
    <w:p w14:paraId="52F0CD52" w14:textId="7B01AC82" w:rsidR="004D0FE4" w:rsidRDefault="004D0FE4" w:rsidP="004D0FE4">
      <w:pPr>
        <w:jc w:val="both"/>
      </w:pPr>
    </w:p>
    <w:p w14:paraId="0A4402BF" w14:textId="6E2A1540" w:rsidR="004D0FE4" w:rsidRDefault="004D0FE4" w:rsidP="004D0FE4">
      <w:pPr>
        <w:jc w:val="both"/>
      </w:pPr>
    </w:p>
    <w:p w14:paraId="5F7E3D79" w14:textId="77777777" w:rsidR="004D0FE4" w:rsidRPr="00947506" w:rsidRDefault="004D0FE4" w:rsidP="004D0FE4">
      <w:pPr>
        <w:jc w:val="both"/>
        <w:rPr>
          <w:lang w:val="uk-UA"/>
        </w:rPr>
      </w:pPr>
    </w:p>
    <w:p w14:paraId="7F7D05A9" w14:textId="77777777" w:rsidR="004D0FE4" w:rsidRDefault="004D0FE4" w:rsidP="00E0255C">
      <w:pPr>
        <w:jc w:val="both"/>
        <w:rPr>
          <w:lang w:val="uk-UA"/>
        </w:rPr>
      </w:pPr>
    </w:p>
    <w:p w14:paraId="68604363" w14:textId="77777777" w:rsidR="00E709BD" w:rsidRDefault="00E709BD" w:rsidP="00E0255C">
      <w:pPr>
        <w:jc w:val="both"/>
        <w:rPr>
          <w:lang w:val="uk-UA"/>
        </w:rPr>
      </w:pPr>
    </w:p>
    <w:p w14:paraId="62F79AF5" w14:textId="201DEFBB" w:rsidR="004D0FE4" w:rsidRDefault="00E709BD" w:rsidP="00E0255C">
      <w:pPr>
        <w:jc w:val="both"/>
        <w:rPr>
          <w:b/>
          <w:bCs/>
          <w:lang w:val="uk-UA"/>
        </w:rPr>
      </w:pPr>
      <w:r>
        <w:rPr>
          <w:lang w:val="uk-UA"/>
        </w:rPr>
        <w:t>Отже,</w:t>
      </w:r>
      <w:r w:rsidR="004D0FE4">
        <w:rPr>
          <w:lang w:val="uk-UA"/>
        </w:rPr>
        <w:t xml:space="preserve"> Закон </w:t>
      </w:r>
      <w:r w:rsidR="004D0FE4">
        <w:rPr>
          <w:b/>
          <w:bCs/>
          <w:lang w:val="uk-UA"/>
        </w:rPr>
        <w:t>№ 2923 поділяє порядок компенсації на:</w:t>
      </w:r>
    </w:p>
    <w:p w14:paraId="3E34FE5A" w14:textId="120E8A68" w:rsidR="004D0FE4" w:rsidRDefault="004D0FE4" w:rsidP="00E0255C">
      <w:pPr>
        <w:jc w:val="both"/>
        <w:rPr>
          <w:b/>
          <w:bCs/>
          <w:lang w:val="uk-UA"/>
        </w:rPr>
      </w:pPr>
    </w:p>
    <w:p w14:paraId="52E064BD" w14:textId="157039C8" w:rsidR="004D0FE4" w:rsidRPr="00E709BD" w:rsidRDefault="004D0FE4" w:rsidP="00E0255C">
      <w:pPr>
        <w:jc w:val="both"/>
        <w:rPr>
          <w:b/>
          <w:bCs/>
          <w:lang w:val="uk-UA"/>
        </w:rPr>
      </w:pPr>
      <w:r w:rsidRPr="00E709BD">
        <w:rPr>
          <w:lang w:val="uk-UA"/>
        </w:rPr>
        <w:t>компенсації</w:t>
      </w:r>
      <w:r>
        <w:rPr>
          <w:b/>
          <w:bCs/>
          <w:lang w:val="uk-UA"/>
        </w:rPr>
        <w:t xml:space="preserve"> </w:t>
      </w:r>
      <w:r w:rsidRPr="00E709BD">
        <w:rPr>
          <w:lang w:val="uk-UA"/>
        </w:rPr>
        <w:t>за</w:t>
      </w:r>
      <w:r w:rsidRPr="00E709BD">
        <w:rPr>
          <w:b/>
          <w:bCs/>
          <w:lang w:val="uk-UA"/>
        </w:rPr>
        <w:t xml:space="preserve"> </w:t>
      </w:r>
      <w:r w:rsidRPr="00E709BD">
        <w:rPr>
          <w:b/>
          <w:bCs/>
          <w:color w:val="FF0000"/>
          <w:lang w:val="uk-UA"/>
        </w:rPr>
        <w:t>знищені об’єкти</w:t>
      </w:r>
      <w:r w:rsidR="00E709BD">
        <w:rPr>
          <w:b/>
          <w:bCs/>
          <w:color w:val="FF0000"/>
          <w:lang w:val="uk-UA"/>
        </w:rPr>
        <w:t>;</w:t>
      </w:r>
    </w:p>
    <w:p w14:paraId="7401DC1D" w14:textId="06663E26" w:rsidR="004D0FE4" w:rsidRDefault="004D0FE4" w:rsidP="00E0255C">
      <w:pPr>
        <w:jc w:val="both"/>
        <w:rPr>
          <w:lang w:val="uk-UA"/>
        </w:rPr>
      </w:pPr>
    </w:p>
    <w:p w14:paraId="0844EC9F" w14:textId="0D657391" w:rsidR="004D0FE4" w:rsidRPr="00E709BD" w:rsidRDefault="004D0FE4" w:rsidP="00E0255C">
      <w:pPr>
        <w:jc w:val="both"/>
        <w:rPr>
          <w:color w:val="70AD47" w:themeColor="accent6"/>
          <w:lang w:val="uk-UA"/>
        </w:rPr>
      </w:pPr>
      <w:r w:rsidRPr="00E709BD">
        <w:rPr>
          <w:color w:val="70AD47" w:themeColor="accent6"/>
          <w:lang w:val="uk-UA"/>
        </w:rPr>
        <w:t xml:space="preserve">компенсації </w:t>
      </w:r>
      <w:r w:rsidRPr="00E709BD">
        <w:rPr>
          <w:b/>
          <w:bCs/>
          <w:color w:val="70AD47" w:themeColor="accent6"/>
          <w:lang w:val="uk-UA"/>
        </w:rPr>
        <w:t>за пошкоджені об’єкти</w:t>
      </w:r>
      <w:r w:rsidRPr="00E709BD">
        <w:rPr>
          <w:color w:val="70AD47" w:themeColor="accent6"/>
          <w:lang w:val="uk-UA"/>
        </w:rPr>
        <w:t xml:space="preserve"> (фактично не містить механізмів, а відсилає до майбутнього Порядку)</w:t>
      </w:r>
      <w:r w:rsidR="00E709BD">
        <w:rPr>
          <w:color w:val="70AD47" w:themeColor="accent6"/>
          <w:lang w:val="uk-UA"/>
        </w:rPr>
        <w:t>.</w:t>
      </w:r>
    </w:p>
    <w:p w14:paraId="630A392D" w14:textId="77777777" w:rsidR="004D0FE4" w:rsidRDefault="004D0FE4" w:rsidP="004D0FE4">
      <w:pPr>
        <w:rPr>
          <w:lang w:val="uk-UA"/>
        </w:rPr>
      </w:pPr>
    </w:p>
    <w:p w14:paraId="3A792466" w14:textId="3F3F3F7F" w:rsidR="004D0FE4" w:rsidRPr="00E709BD" w:rsidRDefault="00E709BD" w:rsidP="004D0FE4">
      <w:pPr>
        <w:jc w:val="center"/>
        <w:rPr>
          <w:b/>
          <w:bCs/>
          <w:lang w:val="uk-UA"/>
        </w:rPr>
      </w:pPr>
      <w:r>
        <w:rPr>
          <w:b/>
          <w:bCs/>
          <w:lang w:val="uk-UA"/>
        </w:rPr>
        <w:t>Три</w:t>
      </w:r>
      <w:r w:rsidR="004D0FE4" w:rsidRPr="00E709BD">
        <w:rPr>
          <w:b/>
          <w:bCs/>
          <w:lang w:val="uk-UA"/>
        </w:rPr>
        <w:t xml:space="preserve"> кроки,</w:t>
      </w:r>
    </w:p>
    <w:p w14:paraId="44413C40" w14:textId="453918CC" w:rsidR="004D0FE4" w:rsidRPr="00E709BD" w:rsidRDefault="004D0FE4" w:rsidP="004D0FE4">
      <w:pPr>
        <w:jc w:val="center"/>
        <w:rPr>
          <w:b/>
          <w:bCs/>
          <w:lang w:val="uk-UA"/>
        </w:rPr>
      </w:pPr>
      <w:r w:rsidRPr="00E709BD">
        <w:rPr>
          <w:b/>
          <w:bCs/>
          <w:lang w:val="uk-UA"/>
        </w:rPr>
        <w:t>які необхідно зробити для отримання компенсації</w:t>
      </w:r>
    </w:p>
    <w:p w14:paraId="69F2986B" w14:textId="40C056BB" w:rsidR="004D0FE4" w:rsidRDefault="004D0FE4" w:rsidP="00E0255C">
      <w:pPr>
        <w:jc w:val="both"/>
        <w:rPr>
          <w:lang w:val="uk-UA"/>
        </w:rPr>
      </w:pPr>
    </w:p>
    <w:p w14:paraId="56A0F132" w14:textId="6024939F" w:rsidR="004D0FE4" w:rsidRPr="007401B5" w:rsidRDefault="004D0FE4" w:rsidP="004D0FE4">
      <w:pPr>
        <w:pStyle w:val="a3"/>
        <w:numPr>
          <w:ilvl w:val="0"/>
          <w:numId w:val="6"/>
        </w:numPr>
        <w:jc w:val="both"/>
        <w:rPr>
          <w:rFonts w:ascii="Times New Roman" w:hAnsi="Times New Roman" w:cs="Times New Roman"/>
          <w:b/>
          <w:bCs/>
          <w:lang w:val="uk-UA"/>
        </w:rPr>
      </w:pPr>
      <w:r w:rsidRPr="004D0FE4">
        <w:rPr>
          <w:rFonts w:ascii="Times New Roman" w:hAnsi="Times New Roman" w:cs="Times New Roman"/>
          <w:b/>
          <w:bCs/>
          <w:lang w:val="uk-UA"/>
        </w:rPr>
        <w:t>Підготувати документи</w:t>
      </w:r>
      <w:r>
        <w:rPr>
          <w:rFonts w:ascii="Times New Roman" w:hAnsi="Times New Roman" w:cs="Times New Roman"/>
          <w:b/>
          <w:bCs/>
          <w:lang w:val="uk-UA"/>
        </w:rPr>
        <w:t>, які підтверджують право власності на зруйноване майно:</w:t>
      </w:r>
    </w:p>
    <w:p w14:paraId="1B2D1027" w14:textId="77777777" w:rsidR="004D0FE4" w:rsidRPr="004D0FE4" w:rsidRDefault="004D0FE4" w:rsidP="004D0FE4">
      <w:pPr>
        <w:jc w:val="both"/>
        <w:rPr>
          <w:b/>
          <w:bCs/>
          <w:lang w:val="uk-UA"/>
        </w:rPr>
      </w:pPr>
    </w:p>
    <w:p w14:paraId="7B657775" w14:textId="77777777" w:rsidR="007401B5" w:rsidRPr="007401B5" w:rsidRDefault="007401B5" w:rsidP="007401B5">
      <w:pPr>
        <w:jc w:val="both"/>
        <w:rPr>
          <w:b/>
          <w:bCs/>
          <w:lang w:val="uk-UA"/>
        </w:rPr>
      </w:pPr>
      <w:r w:rsidRPr="007401B5">
        <w:rPr>
          <w:b/>
          <w:bCs/>
          <w:lang w:val="uk-UA"/>
        </w:rPr>
        <w:t>Документи:</w:t>
      </w:r>
    </w:p>
    <w:p w14:paraId="7EA4CC06" w14:textId="77777777" w:rsidR="007401B5" w:rsidRPr="007401B5" w:rsidRDefault="007401B5" w:rsidP="007401B5">
      <w:pPr>
        <w:jc w:val="both"/>
      </w:pPr>
      <w:r w:rsidRPr="007401B5">
        <w:t xml:space="preserve">1)  </w:t>
      </w:r>
      <w:r w:rsidRPr="007401B5">
        <w:rPr>
          <w:lang w:val="uk-UA"/>
        </w:rPr>
        <w:t xml:space="preserve">щодо </w:t>
      </w:r>
      <w:r w:rsidRPr="007401B5">
        <w:t>квартири,  житлов</w:t>
      </w:r>
      <w:r w:rsidRPr="007401B5">
        <w:rPr>
          <w:lang w:val="uk-UA"/>
        </w:rPr>
        <w:t>ого</w:t>
      </w:r>
      <w:r w:rsidRPr="007401B5">
        <w:t xml:space="preserve"> приміщення в будівлі, будинк</w:t>
      </w:r>
      <w:r w:rsidRPr="007401B5">
        <w:rPr>
          <w:lang w:val="uk-UA"/>
        </w:rPr>
        <w:t>у</w:t>
      </w:r>
      <w:r w:rsidRPr="007401B5">
        <w:t xml:space="preserve"> садибного типу, садов</w:t>
      </w:r>
      <w:r w:rsidRPr="007401B5">
        <w:rPr>
          <w:lang w:val="uk-UA"/>
        </w:rPr>
        <w:t>ого</w:t>
      </w:r>
      <w:r w:rsidRPr="007401B5">
        <w:t xml:space="preserve"> та дачн</w:t>
      </w:r>
      <w:r w:rsidRPr="007401B5">
        <w:rPr>
          <w:lang w:val="uk-UA"/>
        </w:rPr>
        <w:t>ого</w:t>
      </w:r>
      <w:r w:rsidRPr="007401B5">
        <w:t xml:space="preserve"> будинк</w:t>
      </w:r>
      <w:r w:rsidRPr="007401B5">
        <w:rPr>
          <w:lang w:val="uk-UA"/>
        </w:rPr>
        <w:t>у</w:t>
      </w:r>
      <w:r w:rsidRPr="007401B5">
        <w:t>, - копія документа, що підтверджує право власності на об’єкт нерухомого майна;</w:t>
      </w:r>
    </w:p>
    <w:p w14:paraId="1333F127" w14:textId="77777777" w:rsidR="007401B5" w:rsidRPr="007401B5" w:rsidRDefault="007401B5" w:rsidP="007401B5">
      <w:pPr>
        <w:jc w:val="both"/>
      </w:pPr>
      <w:bookmarkStart w:id="0" w:name="n78"/>
      <w:bookmarkEnd w:id="0"/>
      <w:r w:rsidRPr="007401B5">
        <w:t>2) щодо знищеного об’єкта будівництва, копія документа, що підтверджує право на виконання будівельних робіт (за наявності), копія договору або іншого документа, що підтверджує придбання неподільного об’єкта незавершеного будівництва/майбутнього об’єкта нерухомості, та документ, що підтверджує сплату грошових коштів за такий об’єкт;</w:t>
      </w:r>
      <w:r w:rsidRPr="007401B5">
        <w:rPr>
          <w:lang w:val="uk-UA"/>
        </w:rPr>
        <w:t xml:space="preserve"> </w:t>
      </w:r>
      <w:bookmarkStart w:id="1" w:name="n81"/>
      <w:bookmarkEnd w:id="1"/>
      <w:r w:rsidRPr="007401B5">
        <w:rPr>
          <w:lang w:val="uk-UA"/>
        </w:rPr>
        <w:t xml:space="preserve">договір, </w:t>
      </w:r>
      <w:r w:rsidRPr="007401B5">
        <w:t>що підтверджує інвестування/фінансування будівництва об’єкта;</w:t>
      </w:r>
    </w:p>
    <w:p w14:paraId="4AB71918" w14:textId="77777777" w:rsidR="007401B5" w:rsidRPr="007401B5" w:rsidRDefault="007401B5" w:rsidP="007401B5">
      <w:pPr>
        <w:jc w:val="both"/>
      </w:pPr>
      <w:bookmarkStart w:id="2" w:name="n82"/>
      <w:bookmarkEnd w:id="2"/>
      <w:r w:rsidRPr="007401B5">
        <w:rPr>
          <w:lang w:val="uk-UA"/>
        </w:rPr>
        <w:t>3</w:t>
      </w:r>
      <w:r w:rsidRPr="007401B5">
        <w:t xml:space="preserve">) щодо майна членів житлово-будівельних  кооперативів, які викупили об’єкт нерухомого майна, але не оформили право власності на нього, - копія документа, що підтверджує, що </w:t>
      </w:r>
      <w:r w:rsidRPr="007401B5">
        <w:lastRenderedPageBreak/>
        <w:t>громадянин України є членом житлово-будівельного (житлового) кооперативу та викупив такий об’єкт, сплативши за нього повну вартість;</w:t>
      </w:r>
    </w:p>
    <w:p w14:paraId="6D4A82D6" w14:textId="77777777" w:rsidR="007401B5" w:rsidRPr="007401B5" w:rsidRDefault="007401B5" w:rsidP="007401B5">
      <w:pPr>
        <w:jc w:val="both"/>
        <w:rPr>
          <w:lang w:val="uk-UA"/>
        </w:rPr>
      </w:pPr>
      <w:bookmarkStart w:id="3" w:name="n83"/>
      <w:bookmarkEnd w:id="3"/>
      <w:r w:rsidRPr="007401B5">
        <w:rPr>
          <w:lang w:val="uk-UA"/>
        </w:rPr>
        <w:t>4</w:t>
      </w:r>
      <w:r w:rsidRPr="007401B5">
        <w:t>) копія свідоцтва про право на спадщину щодо компенсації за знищений об’єкт нерухомого майна - у разі подання заяви спадкоємцем особи</w:t>
      </w:r>
      <w:r w:rsidRPr="007401B5">
        <w:rPr>
          <w:lang w:val="uk-UA"/>
        </w:rPr>
        <w:t>.</w:t>
      </w:r>
    </w:p>
    <w:p w14:paraId="3C202157" w14:textId="77777777" w:rsidR="004D0FE4" w:rsidRDefault="004D0FE4" w:rsidP="004D0FE4">
      <w:pPr>
        <w:jc w:val="both"/>
        <w:rPr>
          <w:b/>
          <w:bCs/>
        </w:rPr>
      </w:pPr>
      <w:r>
        <w:rPr>
          <w:b/>
          <w:bCs/>
        </w:rPr>
        <w:tab/>
      </w:r>
    </w:p>
    <w:p w14:paraId="45E48DF3" w14:textId="77777777" w:rsidR="004D0FE4" w:rsidRDefault="004D0FE4" w:rsidP="004D0FE4">
      <w:pPr>
        <w:jc w:val="both"/>
        <w:rPr>
          <w:b/>
          <w:bCs/>
          <w:lang w:val="uk-UA"/>
        </w:rPr>
      </w:pPr>
    </w:p>
    <w:p w14:paraId="42BA64F2" w14:textId="080F4737" w:rsidR="004D0FE4" w:rsidRDefault="004D0FE4" w:rsidP="007401B5">
      <w:pPr>
        <w:ind w:firstLine="708"/>
        <w:rPr>
          <w:b/>
          <w:bCs/>
          <w:lang w:val="uk-UA"/>
        </w:rPr>
      </w:pPr>
      <w:r w:rsidRPr="004D0FE4">
        <w:rPr>
          <w:b/>
          <w:bCs/>
          <w:lang w:val="uk-UA"/>
        </w:rPr>
        <w:t>2.</w:t>
      </w:r>
      <w:r>
        <w:rPr>
          <w:b/>
          <w:bCs/>
          <w:lang w:val="uk-UA"/>
        </w:rPr>
        <w:t xml:space="preserve"> </w:t>
      </w:r>
      <w:r w:rsidRPr="004D0FE4">
        <w:rPr>
          <w:b/>
          <w:bCs/>
          <w:lang w:val="uk-UA"/>
        </w:rPr>
        <w:t>Зафіксувати руйнування</w:t>
      </w:r>
      <w:r>
        <w:rPr>
          <w:b/>
          <w:bCs/>
          <w:lang w:val="uk-UA"/>
        </w:rPr>
        <w:t xml:space="preserve">. </w:t>
      </w:r>
    </w:p>
    <w:p w14:paraId="6ED621E5" w14:textId="27DF36CB" w:rsidR="007401B5" w:rsidRDefault="007401B5" w:rsidP="007401B5">
      <w:pPr>
        <w:ind w:firstLine="708"/>
        <w:rPr>
          <w:b/>
          <w:bCs/>
          <w:lang w:val="uk-UA"/>
        </w:rPr>
      </w:pPr>
    </w:p>
    <w:p w14:paraId="3945D31A" w14:textId="4D2BABAC" w:rsidR="007401B5" w:rsidRPr="007401B5" w:rsidRDefault="00E709BD" w:rsidP="007401B5">
      <w:pPr>
        <w:ind w:firstLine="708"/>
        <w:rPr>
          <w:i/>
          <w:iCs/>
          <w:lang w:val="uk-UA"/>
        </w:rPr>
      </w:pPr>
      <w:r>
        <w:rPr>
          <w:i/>
          <w:iCs/>
          <w:lang w:val="uk-UA"/>
        </w:rPr>
        <w:t>*</w:t>
      </w:r>
      <w:r w:rsidR="007401B5" w:rsidRPr="007401B5">
        <w:rPr>
          <w:i/>
          <w:iCs/>
          <w:lang w:val="uk-UA"/>
        </w:rPr>
        <w:t>Алгоритм наведено у частині другій.</w:t>
      </w:r>
    </w:p>
    <w:p w14:paraId="6D70E616" w14:textId="7873BEAE" w:rsidR="004D0FE4" w:rsidRDefault="004D0FE4" w:rsidP="004D0FE4">
      <w:pPr>
        <w:jc w:val="center"/>
        <w:rPr>
          <w:b/>
          <w:bCs/>
          <w:lang w:val="uk-UA"/>
        </w:rPr>
      </w:pPr>
    </w:p>
    <w:p w14:paraId="0B67075C" w14:textId="16E0F363" w:rsidR="00E709BD" w:rsidRDefault="00E709BD" w:rsidP="00E709BD">
      <w:pPr>
        <w:jc w:val="both"/>
        <w:rPr>
          <w:b/>
          <w:bCs/>
          <w:lang w:val="uk-UA"/>
        </w:rPr>
      </w:pPr>
      <w:r>
        <w:rPr>
          <w:b/>
          <w:bCs/>
          <w:lang w:val="uk-UA"/>
        </w:rPr>
        <w:tab/>
        <w:t>3. Подати заяву до Комісії.</w:t>
      </w:r>
    </w:p>
    <w:p w14:paraId="61B0EE44" w14:textId="77777777" w:rsidR="00E709BD" w:rsidRDefault="00E709BD" w:rsidP="00D03FA2">
      <w:pPr>
        <w:rPr>
          <w:b/>
          <w:bCs/>
        </w:rPr>
      </w:pPr>
    </w:p>
    <w:p w14:paraId="14A592D4" w14:textId="2C8C87D7" w:rsidR="007401B5" w:rsidRPr="00E709BD" w:rsidRDefault="007401B5" w:rsidP="007401B5">
      <w:pPr>
        <w:jc w:val="center"/>
        <w:rPr>
          <w:b/>
          <w:bCs/>
          <w:lang w:val="uk-UA"/>
        </w:rPr>
      </w:pPr>
      <w:r w:rsidRPr="007401B5">
        <w:rPr>
          <w:b/>
          <w:bCs/>
        </w:rPr>
        <w:t>Подання заяви</w:t>
      </w:r>
      <w:r w:rsidR="00E709BD">
        <w:rPr>
          <w:b/>
          <w:bCs/>
          <w:lang w:val="uk-UA"/>
        </w:rPr>
        <w:t xml:space="preserve"> до Комісії</w:t>
      </w:r>
    </w:p>
    <w:p w14:paraId="434F89A9" w14:textId="77777777" w:rsidR="00E709BD" w:rsidRDefault="00E709BD" w:rsidP="007401B5">
      <w:pPr>
        <w:jc w:val="center"/>
        <w:rPr>
          <w:b/>
          <w:bCs/>
        </w:rPr>
      </w:pPr>
    </w:p>
    <w:p w14:paraId="1AA9898D" w14:textId="3A8A9067" w:rsidR="007401B5" w:rsidRPr="00E709BD" w:rsidRDefault="00E709BD" w:rsidP="00E709BD">
      <w:pPr>
        <w:pStyle w:val="a3"/>
        <w:rPr>
          <w:rFonts w:ascii="Times New Roman" w:hAnsi="Times New Roman" w:cs="Times New Roman"/>
          <w:i/>
          <w:iCs/>
        </w:rPr>
      </w:pPr>
      <w:r w:rsidRPr="00E709BD">
        <w:rPr>
          <w:rFonts w:ascii="Times New Roman" w:hAnsi="Times New Roman" w:cs="Times New Roman"/>
          <w:i/>
          <w:iCs/>
          <w:lang w:val="uk-UA"/>
        </w:rPr>
        <w:t xml:space="preserve">*Необхідно звернути увагу, що Законом передбачено подання заяви до Комісії </w:t>
      </w:r>
      <w:r w:rsidR="007401B5" w:rsidRPr="00E709BD">
        <w:rPr>
          <w:rFonts w:ascii="Times New Roman" w:hAnsi="Times New Roman" w:cs="Times New Roman"/>
          <w:i/>
          <w:iCs/>
        </w:rPr>
        <w:t>про надання компенсації за знищений об’єкт нерухомого майна</w:t>
      </w:r>
    </w:p>
    <w:p w14:paraId="53746929" w14:textId="77777777" w:rsidR="007401B5" w:rsidRPr="007401B5" w:rsidRDefault="007401B5" w:rsidP="007401B5">
      <w:pPr>
        <w:jc w:val="both"/>
        <w:rPr>
          <w:b/>
          <w:bCs/>
        </w:rPr>
      </w:pPr>
    </w:p>
    <w:p w14:paraId="750EADED" w14:textId="2EFE9A9F" w:rsidR="007401B5" w:rsidRDefault="007401B5" w:rsidP="007401B5">
      <w:pPr>
        <w:jc w:val="both"/>
      </w:pPr>
      <w:r w:rsidRPr="007401B5">
        <w:rPr>
          <w:b/>
          <w:bCs/>
          <w:i/>
          <w:iCs/>
          <w:lang w:val="uk-UA"/>
        </w:rPr>
        <w:t>Строк подання заяви</w:t>
      </w:r>
      <w:r w:rsidRPr="007401B5">
        <w:rPr>
          <w:lang w:val="uk-UA"/>
        </w:rPr>
        <w:t xml:space="preserve"> - </w:t>
      </w:r>
      <w:r w:rsidRPr="007401B5">
        <w:t>під час дії воєнного стану та протягом одного року з дня його припинення або скасування.</w:t>
      </w:r>
    </w:p>
    <w:p w14:paraId="787E83CD" w14:textId="77777777" w:rsidR="007401B5" w:rsidRPr="007401B5" w:rsidRDefault="007401B5" w:rsidP="007401B5">
      <w:pPr>
        <w:jc w:val="both"/>
      </w:pPr>
    </w:p>
    <w:p w14:paraId="1390287E" w14:textId="497CE661" w:rsidR="007401B5" w:rsidRPr="007401B5" w:rsidRDefault="007401B5" w:rsidP="007401B5">
      <w:pPr>
        <w:jc w:val="both"/>
        <w:rPr>
          <w:b/>
          <w:bCs/>
          <w:lang w:val="uk-UA"/>
        </w:rPr>
      </w:pPr>
      <w:r w:rsidRPr="007401B5">
        <w:rPr>
          <w:b/>
          <w:bCs/>
        </w:rPr>
        <w:t>Заява про надання компенсації за знищений об’єкт нерухомого майна подається до Комісії</w:t>
      </w:r>
      <w:r w:rsidRPr="007401B5">
        <w:rPr>
          <w:b/>
          <w:bCs/>
          <w:lang w:val="uk-UA"/>
        </w:rPr>
        <w:t>:</w:t>
      </w:r>
    </w:p>
    <w:p w14:paraId="47427379" w14:textId="1C74D786" w:rsidR="007401B5" w:rsidRPr="007401B5" w:rsidRDefault="007401B5" w:rsidP="007401B5">
      <w:pPr>
        <w:jc w:val="both"/>
      </w:pPr>
      <w:r w:rsidRPr="007401B5">
        <w:t>1) в електронній формі - засобами Єдиного державного вебпорталу електронних послуг;</w:t>
      </w:r>
    </w:p>
    <w:p w14:paraId="148FAAD9" w14:textId="5B54CD6F" w:rsidR="007401B5" w:rsidRDefault="007401B5" w:rsidP="007401B5">
      <w:pPr>
        <w:jc w:val="both"/>
      </w:pPr>
      <w:r w:rsidRPr="007401B5">
        <w:t>2) у паперовій формі - через центр надання адміністративних послуг, орган соціального захисту населення або нотаріуса.</w:t>
      </w:r>
    </w:p>
    <w:p w14:paraId="5F5A0B6A" w14:textId="77777777" w:rsidR="007401B5" w:rsidRPr="007401B5" w:rsidRDefault="007401B5" w:rsidP="007401B5">
      <w:pPr>
        <w:jc w:val="both"/>
      </w:pPr>
    </w:p>
    <w:p w14:paraId="6699F49C" w14:textId="0D129CEE" w:rsidR="007401B5" w:rsidRDefault="007401B5" w:rsidP="007401B5">
      <w:pPr>
        <w:jc w:val="both"/>
      </w:pPr>
      <w:r w:rsidRPr="007401B5">
        <w:rPr>
          <w:lang w:val="uk-UA"/>
        </w:rPr>
        <w:t>З</w:t>
      </w:r>
      <w:r w:rsidRPr="007401B5">
        <w:t>аяв</w:t>
      </w:r>
      <w:r w:rsidR="00E709BD">
        <w:rPr>
          <w:lang w:val="uk-UA"/>
        </w:rPr>
        <w:t>а</w:t>
      </w:r>
      <w:r w:rsidRPr="007401B5">
        <w:t xml:space="preserve"> </w:t>
      </w:r>
      <w:r w:rsidRPr="007401B5">
        <w:rPr>
          <w:lang w:val="uk-UA"/>
        </w:rPr>
        <w:t xml:space="preserve">подається </w:t>
      </w:r>
      <w:r w:rsidRPr="007401B5">
        <w:t>незалежно від зареєстрованого місця проживання  або місця розташування майна.</w:t>
      </w:r>
    </w:p>
    <w:p w14:paraId="05433895" w14:textId="77777777" w:rsidR="007401B5" w:rsidRPr="007401B5" w:rsidRDefault="007401B5" w:rsidP="007401B5">
      <w:pPr>
        <w:jc w:val="both"/>
      </w:pPr>
    </w:p>
    <w:p w14:paraId="3B4A0433" w14:textId="77777777" w:rsidR="007401B5" w:rsidRPr="007401B5" w:rsidRDefault="007401B5" w:rsidP="007401B5">
      <w:pPr>
        <w:jc w:val="both"/>
        <w:rPr>
          <w:lang w:val="uk-UA"/>
        </w:rPr>
      </w:pPr>
      <w:r w:rsidRPr="007401B5">
        <w:t>До заяви про надання компенсації за знищений об’єкт нерухомого майна додаються:</w:t>
      </w:r>
      <w:r w:rsidRPr="007401B5">
        <w:rPr>
          <w:lang w:val="uk-UA"/>
        </w:rPr>
        <w:t xml:space="preserve"> правовстановлюючі документи.</w:t>
      </w:r>
    </w:p>
    <w:p w14:paraId="34B30739" w14:textId="77777777" w:rsidR="007401B5" w:rsidRDefault="007401B5" w:rsidP="007401B5">
      <w:pPr>
        <w:jc w:val="both"/>
        <w:rPr>
          <w:lang w:val="uk-UA"/>
        </w:rPr>
      </w:pPr>
    </w:p>
    <w:p w14:paraId="218FF837" w14:textId="7EDE6419" w:rsidR="007401B5" w:rsidRPr="007401B5" w:rsidRDefault="007401B5" w:rsidP="007401B5">
      <w:pPr>
        <w:jc w:val="both"/>
        <w:rPr>
          <w:b/>
          <w:bCs/>
          <w:lang w:val="uk-UA"/>
        </w:rPr>
      </w:pPr>
      <w:r w:rsidRPr="007401B5">
        <w:rPr>
          <w:b/>
          <w:bCs/>
          <w:lang w:val="uk-UA"/>
        </w:rPr>
        <w:t>Підтвердженням подання Заяви є:</w:t>
      </w:r>
    </w:p>
    <w:p w14:paraId="2B3207BC" w14:textId="5F770729" w:rsidR="007401B5" w:rsidRDefault="007401B5" w:rsidP="007401B5">
      <w:pPr>
        <w:jc w:val="both"/>
        <w:rPr>
          <w:lang w:val="uk-UA"/>
        </w:rPr>
      </w:pPr>
      <w:r w:rsidRPr="007401B5">
        <w:t>примірник заяви, зареєстрованої у Реєстрі пошкодженого та знищеного майна, із зазначенням реєстраційного номера заяви в цьому Реєстрі та цифрового коду</w:t>
      </w:r>
      <w:r>
        <w:rPr>
          <w:lang w:val="uk-UA"/>
        </w:rPr>
        <w:t>.</w:t>
      </w:r>
    </w:p>
    <w:p w14:paraId="745A9A4A" w14:textId="52DE0663" w:rsidR="007401B5" w:rsidRDefault="007401B5" w:rsidP="007401B5">
      <w:pPr>
        <w:jc w:val="both"/>
        <w:rPr>
          <w:lang w:val="uk-UA"/>
        </w:rPr>
      </w:pPr>
    </w:p>
    <w:p w14:paraId="2AA7E765" w14:textId="38A503F3" w:rsidR="007401B5" w:rsidRDefault="007401B5" w:rsidP="007401B5">
      <w:pPr>
        <w:jc w:val="both"/>
        <w:rPr>
          <w:b/>
          <w:bCs/>
          <w:lang w:val="uk-UA"/>
        </w:rPr>
      </w:pPr>
      <w:r w:rsidRPr="007401B5">
        <w:rPr>
          <w:b/>
          <w:bCs/>
          <w:lang w:val="uk-UA"/>
        </w:rPr>
        <w:t>Комісія розглядає Заяву протягом 30 днів.</w:t>
      </w:r>
    </w:p>
    <w:p w14:paraId="48276C49" w14:textId="77777777" w:rsidR="00E709BD" w:rsidRDefault="00E709BD" w:rsidP="007401B5">
      <w:pPr>
        <w:jc w:val="both"/>
        <w:rPr>
          <w:b/>
          <w:bCs/>
          <w:lang w:val="uk-UA"/>
        </w:rPr>
      </w:pPr>
    </w:p>
    <w:p w14:paraId="42A2402F" w14:textId="77777777" w:rsidR="007401B5" w:rsidRPr="007401B5" w:rsidRDefault="007401B5" w:rsidP="007401B5">
      <w:pPr>
        <w:jc w:val="both"/>
        <w:rPr>
          <w:i/>
          <w:iCs/>
        </w:rPr>
      </w:pPr>
      <w:r w:rsidRPr="007401B5">
        <w:rPr>
          <w:b/>
          <w:bCs/>
        </w:rPr>
        <w:t xml:space="preserve">Питання: </w:t>
      </w:r>
      <w:r w:rsidRPr="007401B5">
        <w:rPr>
          <w:i/>
          <w:iCs/>
        </w:rPr>
        <w:t>чи буде вважатися Повідомлення подане (до набрання чинності Закону № 2923) через додаток ДІЯ автоматично  поданою  Заявою про надання компенсації за знищений об’єкт нерухомого майна?</w:t>
      </w:r>
    </w:p>
    <w:p w14:paraId="658511F4" w14:textId="1E1B1AA6" w:rsidR="007401B5" w:rsidRPr="007401B5" w:rsidRDefault="007401B5" w:rsidP="007401B5">
      <w:pPr>
        <w:jc w:val="both"/>
      </w:pPr>
      <w:r w:rsidRPr="007401B5">
        <w:rPr>
          <w:b/>
          <w:bCs/>
        </w:rPr>
        <w:t xml:space="preserve">Відповідь: </w:t>
      </w:r>
      <w:r w:rsidRPr="007401B5">
        <w:t>НІ. Закон № 2923 встановив, що повідомлення подані через додаток ДІЯ «прирівнюється» до Заяв, АЛЕ обов’язково необхідно подати додаткові відомості та правовстановлюючі документи до Комісії. Законом передбачено не «повторне» подання Заяви, а надання додаткової інформації, документів до Комісії, а відтак, подане повідомлення через портал Дія не буде автоматично вважатися Заявою на отримання компенсації без подання додаткових документів.</w:t>
      </w:r>
    </w:p>
    <w:p w14:paraId="3D0EB766" w14:textId="77777777" w:rsidR="007401B5" w:rsidRPr="007401B5" w:rsidRDefault="007401B5" w:rsidP="007401B5">
      <w:pPr>
        <w:jc w:val="both"/>
      </w:pPr>
      <w:r w:rsidRPr="007401B5">
        <w:t>Прошу звернути увагу, що повідомлення подані про пошкоджене та знищене нерухоме майно через додаток ДІЯ збиралися для  накопичення, обліку, обробки, зберігання інформації про пошкоджене та знищене нерухоме майно та як наслідок створення Реєстру пошкодженого та знищеного майна.</w:t>
      </w:r>
    </w:p>
    <w:p w14:paraId="789EA442" w14:textId="77777777" w:rsidR="007401B5" w:rsidRPr="007401B5" w:rsidRDefault="007401B5" w:rsidP="007401B5">
      <w:pPr>
        <w:jc w:val="both"/>
      </w:pPr>
      <w:r w:rsidRPr="007401B5">
        <w:t>Якщо Вами, через додаток ДІЯ подано Повідомлення до Реєстру пошкодженого та знищеного майна, це означає, що Ви подали  Інформаційне повідомлення, і не більше!</w:t>
      </w:r>
    </w:p>
    <w:p w14:paraId="0F1563CC" w14:textId="77777777" w:rsidR="007401B5" w:rsidRPr="007401B5" w:rsidRDefault="007401B5" w:rsidP="007401B5">
      <w:pPr>
        <w:jc w:val="both"/>
        <w:rPr>
          <w:b/>
          <w:bCs/>
        </w:rPr>
      </w:pPr>
    </w:p>
    <w:p w14:paraId="18F59953" w14:textId="5483E3B8" w:rsidR="007401B5" w:rsidRPr="007401B5" w:rsidRDefault="007401B5" w:rsidP="007401B5">
      <w:pPr>
        <w:jc w:val="both"/>
        <w:rPr>
          <w:i/>
          <w:iCs/>
        </w:rPr>
      </w:pPr>
      <w:r w:rsidRPr="007401B5">
        <w:rPr>
          <w:b/>
          <w:bCs/>
        </w:rPr>
        <w:lastRenderedPageBreak/>
        <w:t>Питання:</w:t>
      </w:r>
      <w:r>
        <w:rPr>
          <w:b/>
          <w:bCs/>
          <w:lang w:val="uk-UA"/>
        </w:rPr>
        <w:t xml:space="preserve"> </w:t>
      </w:r>
      <w:r>
        <w:rPr>
          <w:i/>
          <w:iCs/>
          <w:lang w:val="uk-UA"/>
        </w:rPr>
        <w:t>щ</w:t>
      </w:r>
      <w:r w:rsidRPr="007401B5">
        <w:rPr>
          <w:i/>
          <w:iCs/>
        </w:rPr>
        <w:t>о роботи, якщо документи відсутні?</w:t>
      </w:r>
    </w:p>
    <w:p w14:paraId="151448E9" w14:textId="7FF81038" w:rsidR="007401B5" w:rsidRPr="007401B5" w:rsidRDefault="007401B5" w:rsidP="007401B5">
      <w:pPr>
        <w:jc w:val="both"/>
        <w:rPr>
          <w:lang w:val="uk-UA"/>
        </w:rPr>
      </w:pPr>
      <w:r w:rsidRPr="007401B5">
        <w:rPr>
          <w:b/>
          <w:bCs/>
          <w:lang w:val="uk-UA"/>
        </w:rPr>
        <w:t>Відповідь:</w:t>
      </w:r>
      <w:r>
        <w:rPr>
          <w:lang w:val="uk-UA"/>
        </w:rPr>
        <w:t xml:space="preserve"> </w:t>
      </w:r>
      <w:r w:rsidR="00E709BD">
        <w:rPr>
          <w:lang w:val="uk-UA"/>
        </w:rPr>
        <w:t>з</w:t>
      </w:r>
      <w:r w:rsidRPr="007401B5">
        <w:t>аява про надання компенсації за знищений об’єкт нерухомого майна може бути подана за відсутності документів, внаслідок їх втрати або у зв’язку з необхідністю встановлення фактів, що мають юридичне значення. У такому разі</w:t>
      </w:r>
      <w:r w:rsidR="00E709BD">
        <w:rPr>
          <w:lang w:val="uk-UA"/>
        </w:rPr>
        <w:t>,</w:t>
      </w:r>
      <w:r w:rsidRPr="007401B5">
        <w:t xml:space="preserve"> </w:t>
      </w:r>
      <w:r w:rsidR="00E709BD">
        <w:rPr>
          <w:lang w:val="uk-UA"/>
        </w:rPr>
        <w:t>необхідно в судовому порядку встановлювати юридичні факти</w:t>
      </w:r>
      <w:r w:rsidRPr="007401B5">
        <w:t>.</w:t>
      </w:r>
      <w:r>
        <w:rPr>
          <w:lang w:val="uk-UA"/>
        </w:rPr>
        <w:t xml:space="preserve"> Проте найкраще звернутися за допомогою до адвоката.</w:t>
      </w:r>
    </w:p>
    <w:p w14:paraId="395F8227" w14:textId="77777777" w:rsidR="007401B5" w:rsidRPr="007401B5" w:rsidRDefault="007401B5" w:rsidP="00E709BD">
      <w:pPr>
        <w:rPr>
          <w:b/>
          <w:bCs/>
        </w:rPr>
      </w:pPr>
    </w:p>
    <w:p w14:paraId="029CEE4D" w14:textId="19E55FD2" w:rsidR="007401B5" w:rsidRPr="007401B5" w:rsidRDefault="007401B5" w:rsidP="007401B5">
      <w:pPr>
        <w:jc w:val="both"/>
        <w:rPr>
          <w:i/>
          <w:iCs/>
        </w:rPr>
      </w:pPr>
      <w:r w:rsidRPr="007401B5">
        <w:rPr>
          <w:b/>
          <w:bCs/>
        </w:rPr>
        <w:t xml:space="preserve">Питання: </w:t>
      </w:r>
      <w:r w:rsidRPr="007401B5">
        <w:rPr>
          <w:i/>
          <w:iCs/>
          <w:lang w:val="uk-UA"/>
        </w:rPr>
        <w:t>у</w:t>
      </w:r>
      <w:r w:rsidRPr="007401B5">
        <w:rPr>
          <w:i/>
          <w:iCs/>
        </w:rPr>
        <w:t xml:space="preserve"> якому вигляді можливо отримати компенсацію за зруйноване житло?</w:t>
      </w:r>
    </w:p>
    <w:p w14:paraId="596EAA88" w14:textId="77777777" w:rsidR="007401B5" w:rsidRPr="007401B5" w:rsidRDefault="007401B5" w:rsidP="007401B5">
      <w:pPr>
        <w:jc w:val="both"/>
      </w:pPr>
      <w:r w:rsidRPr="007401B5">
        <w:t>Відповідь: гроші або житловий сертифікат.</w:t>
      </w:r>
    </w:p>
    <w:p w14:paraId="059103D8" w14:textId="597D5DD7" w:rsidR="007401B5" w:rsidRPr="00E709BD" w:rsidRDefault="007401B5" w:rsidP="007401B5">
      <w:pPr>
        <w:jc w:val="both"/>
        <w:rPr>
          <w:color w:val="FF0000"/>
        </w:rPr>
      </w:pPr>
      <w:r w:rsidRPr="00E709BD">
        <w:rPr>
          <w:color w:val="FF0000"/>
        </w:rPr>
        <w:t>Якщо знищено житловий будинок:</w:t>
      </w:r>
    </w:p>
    <w:p w14:paraId="274D372F" w14:textId="2C008D29" w:rsidR="007401B5" w:rsidRPr="007401B5" w:rsidRDefault="007401B5" w:rsidP="007401B5">
      <w:pPr>
        <w:jc w:val="both"/>
      </w:pPr>
      <w:r w:rsidRPr="007401B5">
        <w:t xml:space="preserve">1. </w:t>
      </w:r>
      <w:r w:rsidRPr="007401B5">
        <w:rPr>
          <w:b/>
          <w:bCs/>
        </w:rPr>
        <w:t>Грош</w:t>
      </w:r>
      <w:r w:rsidR="00E709BD">
        <w:rPr>
          <w:b/>
          <w:bCs/>
          <w:lang w:val="uk-UA"/>
        </w:rPr>
        <w:t xml:space="preserve">і </w:t>
      </w:r>
      <w:r w:rsidRPr="007401B5">
        <w:t>(виключно фінансування будівництва будинку садибного типу, садового або дачного будинку);</w:t>
      </w:r>
    </w:p>
    <w:p w14:paraId="584AC503" w14:textId="2BD81618" w:rsidR="007401B5" w:rsidRPr="007401B5" w:rsidRDefault="007401B5" w:rsidP="007401B5">
      <w:pPr>
        <w:jc w:val="both"/>
      </w:pPr>
      <w:r w:rsidRPr="007401B5">
        <w:t xml:space="preserve">2). </w:t>
      </w:r>
      <w:r w:rsidRPr="007401B5">
        <w:rPr>
          <w:b/>
          <w:bCs/>
        </w:rPr>
        <w:t>Житловий сертифікат</w:t>
      </w:r>
      <w:r w:rsidRPr="007401B5">
        <w:t xml:space="preserve"> (придбання квартири, іншого житлового приміщення, будинку садибного типу, садового або дачного будинку, або залучення інвестицій в майбутній об’єкт нерухомості).</w:t>
      </w:r>
    </w:p>
    <w:p w14:paraId="4774F41C" w14:textId="77777777" w:rsidR="007401B5" w:rsidRPr="00E709BD" w:rsidRDefault="007401B5" w:rsidP="007401B5">
      <w:pPr>
        <w:jc w:val="both"/>
        <w:rPr>
          <w:color w:val="FF0000"/>
        </w:rPr>
      </w:pPr>
      <w:r w:rsidRPr="00E709BD">
        <w:rPr>
          <w:color w:val="FF0000"/>
        </w:rPr>
        <w:t>Якщо знищено квартиру:</w:t>
      </w:r>
    </w:p>
    <w:p w14:paraId="6CC59EDA" w14:textId="6A933152" w:rsidR="007401B5" w:rsidRPr="00E709BD" w:rsidRDefault="007401B5" w:rsidP="007401B5">
      <w:pPr>
        <w:jc w:val="both"/>
        <w:rPr>
          <w:lang w:val="uk-UA"/>
        </w:rPr>
      </w:pPr>
      <w:r w:rsidRPr="007401B5">
        <w:t>1). Житловий сертифікат</w:t>
      </w:r>
      <w:r w:rsidR="00E709BD">
        <w:rPr>
          <w:lang w:val="uk-UA"/>
        </w:rPr>
        <w:t>.</w:t>
      </w:r>
    </w:p>
    <w:p w14:paraId="746BF260" w14:textId="77777777" w:rsidR="007401B5" w:rsidRPr="007401B5" w:rsidRDefault="007401B5" w:rsidP="007401B5">
      <w:pPr>
        <w:jc w:val="both"/>
      </w:pPr>
    </w:p>
    <w:p w14:paraId="6C3E3D57" w14:textId="77777777" w:rsidR="007401B5" w:rsidRPr="007401B5" w:rsidRDefault="007401B5" w:rsidP="007401B5">
      <w:pPr>
        <w:jc w:val="both"/>
        <w:rPr>
          <w:i/>
          <w:iCs/>
        </w:rPr>
      </w:pPr>
      <w:r w:rsidRPr="007401B5">
        <w:rPr>
          <w:b/>
          <w:bCs/>
        </w:rPr>
        <w:t>Питання:</w:t>
      </w:r>
      <w:r w:rsidRPr="007401B5">
        <w:t xml:space="preserve"> </w:t>
      </w:r>
      <w:r w:rsidRPr="007401B5">
        <w:rPr>
          <w:i/>
          <w:iCs/>
        </w:rPr>
        <w:t>який розмір компенсації за знищений об’єкт нерухомого майна?</w:t>
      </w:r>
    </w:p>
    <w:p w14:paraId="2AC4252C" w14:textId="343A1012" w:rsidR="007401B5" w:rsidRPr="007401B5" w:rsidRDefault="007401B5" w:rsidP="007401B5">
      <w:pPr>
        <w:jc w:val="both"/>
      </w:pPr>
      <w:r w:rsidRPr="007401B5">
        <w:rPr>
          <w:b/>
          <w:bCs/>
        </w:rPr>
        <w:t>Відповідь:</w:t>
      </w:r>
      <w:r w:rsidRPr="007401B5">
        <w:t xml:space="preserve"> розмір визначається індивідуально Комісією, виходячи із загальної площі знищеного об’єкта та вартості 1 квадратного метра площі знищеного об’єкта. Уряд визначає вартість 1 квадратного метра площі знищеного об’єкта нерухомого майна. Але, варто правильно здійснити оцінку майна та </w:t>
      </w:r>
      <w:r w:rsidR="00E709BD">
        <w:rPr>
          <w:lang w:val="uk-UA"/>
        </w:rPr>
        <w:t xml:space="preserve">здійснити </w:t>
      </w:r>
      <w:r w:rsidRPr="007401B5">
        <w:t>обстеження.</w:t>
      </w:r>
    </w:p>
    <w:p w14:paraId="41D2D87C" w14:textId="77777777" w:rsidR="007401B5" w:rsidRPr="007401B5" w:rsidRDefault="007401B5" w:rsidP="007401B5">
      <w:pPr>
        <w:jc w:val="both"/>
      </w:pPr>
    </w:p>
    <w:p w14:paraId="50C7DC2C" w14:textId="0B6C49A9" w:rsidR="007401B5" w:rsidRPr="007401B5" w:rsidRDefault="007401B5" w:rsidP="007401B5">
      <w:pPr>
        <w:jc w:val="both"/>
        <w:rPr>
          <w:i/>
          <w:iCs/>
        </w:rPr>
      </w:pPr>
      <w:r w:rsidRPr="007401B5">
        <w:rPr>
          <w:b/>
          <w:bCs/>
        </w:rPr>
        <w:t>Питання:</w:t>
      </w:r>
      <w:r w:rsidRPr="007401B5">
        <w:t xml:space="preserve"> </w:t>
      </w:r>
      <w:r>
        <w:rPr>
          <w:i/>
          <w:iCs/>
          <w:lang w:val="uk-UA"/>
        </w:rPr>
        <w:t>щ</w:t>
      </w:r>
      <w:r w:rsidRPr="007401B5">
        <w:rPr>
          <w:i/>
          <w:iCs/>
        </w:rPr>
        <w:t>о таке Житловий сертифікат?</w:t>
      </w:r>
    </w:p>
    <w:p w14:paraId="59EC8F0B" w14:textId="78A77396" w:rsidR="00E709BD" w:rsidRPr="00D03FA2" w:rsidRDefault="007401B5" w:rsidP="00D03FA2">
      <w:pPr>
        <w:jc w:val="both"/>
      </w:pPr>
      <w:r w:rsidRPr="007401B5">
        <w:rPr>
          <w:b/>
          <w:bCs/>
        </w:rPr>
        <w:t>Відповідь:</w:t>
      </w:r>
      <w:r w:rsidRPr="007401B5">
        <w:t xml:space="preserve"> використовується для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інвестування/фінансування його будівництва). Обсяг такого фінансування дорівнює грошовій сумі, зазначеній у житловому сертифікаті. Житловий сертифікат може бути використаний лише його власником або його спадкоємцем та не може бути відчужений третім особам.</w:t>
      </w:r>
    </w:p>
    <w:p w14:paraId="5B6107F2" w14:textId="32875FE7" w:rsidR="007401B5" w:rsidRPr="00E709BD" w:rsidRDefault="00E709BD" w:rsidP="007401B5">
      <w:pPr>
        <w:ind w:firstLine="708"/>
        <w:jc w:val="both"/>
        <w:rPr>
          <w:i/>
          <w:iCs/>
          <w:lang w:val="uk-UA"/>
        </w:rPr>
      </w:pPr>
      <w:r>
        <w:rPr>
          <w:i/>
          <w:iCs/>
          <w:lang w:val="uk-UA"/>
        </w:rPr>
        <w:t>*</w:t>
      </w:r>
      <w:r w:rsidR="007401B5" w:rsidRPr="00E709BD">
        <w:rPr>
          <w:i/>
          <w:iCs/>
          <w:lang w:val="uk-UA"/>
        </w:rPr>
        <w:t>Відступлення репарацій.</w:t>
      </w:r>
    </w:p>
    <w:p w14:paraId="5FEB7EE6" w14:textId="107AA247" w:rsidR="007401B5" w:rsidRDefault="007401B5" w:rsidP="007401B5">
      <w:pPr>
        <w:ind w:firstLine="708"/>
        <w:jc w:val="both"/>
        <w:rPr>
          <w:i/>
          <w:iCs/>
          <w:lang w:val="uk-UA"/>
        </w:rPr>
      </w:pPr>
      <w:r w:rsidRPr="00E709BD">
        <w:rPr>
          <w:i/>
          <w:iCs/>
        </w:rPr>
        <w:t>Одночасно з наданням грошової компенсації за знищений об’єкт нерухомого майна отримувач компенсації укладає договір про відступлення державі/територіальній громаді права вимоги до Російської Федерації щодо відшкодування збитків за знищений об’єкт нерухомого майна, в обсязі отриманої компенсації</w:t>
      </w:r>
      <w:r w:rsidR="00E709BD">
        <w:rPr>
          <w:i/>
          <w:iCs/>
          <w:lang w:val="uk-UA"/>
        </w:rPr>
        <w:t>.</w:t>
      </w:r>
    </w:p>
    <w:p w14:paraId="51896EB9" w14:textId="77777777" w:rsidR="00FE7673" w:rsidRDefault="00FE7673" w:rsidP="00FE7673">
      <w:pPr>
        <w:ind w:firstLine="708"/>
        <w:jc w:val="center"/>
        <w:rPr>
          <w:b/>
          <w:bCs/>
          <w:lang w:val="uk-UA"/>
        </w:rPr>
      </w:pPr>
    </w:p>
    <w:p w14:paraId="4BB0328B" w14:textId="592A9455" w:rsidR="00FE7673" w:rsidRPr="00FE7673" w:rsidRDefault="00FE7673" w:rsidP="00FE7673">
      <w:pPr>
        <w:ind w:firstLine="708"/>
        <w:jc w:val="center"/>
        <w:rPr>
          <w:b/>
          <w:bCs/>
          <w:lang w:val="uk-UA"/>
        </w:rPr>
      </w:pPr>
      <w:r w:rsidRPr="00FE7673">
        <w:rPr>
          <w:b/>
          <w:bCs/>
          <w:lang w:val="uk-UA"/>
        </w:rPr>
        <w:t>електронна публічна послуга "єВідновлення"</w:t>
      </w:r>
    </w:p>
    <w:p w14:paraId="00B2699F" w14:textId="206993FD" w:rsidR="007401B5" w:rsidRDefault="007401B5" w:rsidP="00E709BD">
      <w:pPr>
        <w:jc w:val="both"/>
        <w:rPr>
          <w:lang w:val="uk-UA"/>
        </w:rPr>
      </w:pPr>
    </w:p>
    <w:p w14:paraId="0D5F1027" w14:textId="2CAE1292" w:rsidR="00FE7673" w:rsidRDefault="00FE7673" w:rsidP="00E709BD">
      <w:pPr>
        <w:jc w:val="both"/>
        <w:rPr>
          <w:lang w:val="uk-UA"/>
        </w:rPr>
      </w:pPr>
      <w:r w:rsidRPr="00FE7673">
        <w:rPr>
          <w:lang w:val="uk-UA"/>
        </w:rPr>
        <w:t>пошкоджені об'єкти - об'єкти нерухомого майна, які розташовані на території України та пошкоджені внаслідок бойових дій, терористичних актів, диверсій, спричинених збройною агресією Російської Федерації, та можуть бути відновлені шляхом проведення поточного або капітального ремонту.</w:t>
      </w:r>
    </w:p>
    <w:p w14:paraId="2D0B3F8F" w14:textId="23922698" w:rsidR="00FE7673" w:rsidRDefault="00FE7673" w:rsidP="00E709BD">
      <w:pPr>
        <w:jc w:val="both"/>
        <w:rPr>
          <w:lang w:val="uk-UA"/>
        </w:rPr>
      </w:pPr>
    </w:p>
    <w:p w14:paraId="38DF604C" w14:textId="38104837" w:rsidR="00FE7673" w:rsidRDefault="00FE7673" w:rsidP="00E709BD">
      <w:pPr>
        <w:jc w:val="both"/>
        <w:rPr>
          <w:lang w:val="uk-UA"/>
        </w:rPr>
      </w:pPr>
      <w:r w:rsidRPr="00FE7673">
        <w:rPr>
          <w:lang w:val="uk-UA"/>
        </w:rPr>
        <w:t>Отримувачем компенсації є фізична особа - громадянин України, яка досягла 18-річного віку та подала засобами Порталу Дія, зокрема з використанням мобільного додатка Порталу Дія (Дія), заяву та є власником (співвласником) пошкодженого об'єкта, право власності якого підтверджено.</w:t>
      </w:r>
    </w:p>
    <w:p w14:paraId="1DE49F4F" w14:textId="77777777" w:rsidR="00F1739A" w:rsidRDefault="00F1739A" w:rsidP="00FE7673">
      <w:pPr>
        <w:ind w:firstLine="708"/>
        <w:jc w:val="center"/>
        <w:rPr>
          <w:b/>
          <w:bCs/>
          <w:lang w:val="uk-UA"/>
        </w:rPr>
      </w:pPr>
    </w:p>
    <w:p w14:paraId="49CEAFFB" w14:textId="40AC7639" w:rsidR="00FE7673" w:rsidRDefault="00FE7673" w:rsidP="00FE7673">
      <w:pPr>
        <w:ind w:firstLine="708"/>
        <w:jc w:val="center"/>
        <w:rPr>
          <w:b/>
          <w:bCs/>
          <w:lang w:val="uk-UA"/>
        </w:rPr>
      </w:pPr>
      <w:r>
        <w:rPr>
          <w:b/>
          <w:bCs/>
          <w:lang w:val="uk-UA"/>
        </w:rPr>
        <w:t xml:space="preserve">Як отримати компенсацію у розмірі до </w:t>
      </w:r>
      <w:r w:rsidR="0069293F">
        <w:rPr>
          <w:b/>
          <w:bCs/>
          <w:lang w:val="uk-UA"/>
        </w:rPr>
        <w:t>2</w:t>
      </w:r>
      <w:r>
        <w:rPr>
          <w:b/>
          <w:bCs/>
          <w:lang w:val="uk-UA"/>
        </w:rPr>
        <w:t xml:space="preserve">00 тис грн. на поточний чи капітальний  ремонт пошкодженої квартири чи будинку, внаслідок агресії </w:t>
      </w:r>
      <w:proofErr w:type="spellStart"/>
      <w:r>
        <w:rPr>
          <w:b/>
          <w:bCs/>
          <w:lang w:val="uk-UA"/>
        </w:rPr>
        <w:t>рф</w:t>
      </w:r>
      <w:proofErr w:type="spellEnd"/>
    </w:p>
    <w:p w14:paraId="1942035B" w14:textId="77777777" w:rsidR="00FE7673" w:rsidRDefault="00FE7673" w:rsidP="00FE7673">
      <w:pPr>
        <w:rPr>
          <w:b/>
          <w:bCs/>
          <w:lang w:val="uk-UA"/>
        </w:rPr>
      </w:pPr>
    </w:p>
    <w:p w14:paraId="1487855D" w14:textId="77777777" w:rsidR="00FE7673" w:rsidRDefault="00FE7673" w:rsidP="00FE7673">
      <w:pPr>
        <w:rPr>
          <w:b/>
          <w:bCs/>
          <w:lang w:val="uk-UA"/>
        </w:rPr>
      </w:pPr>
      <w:r>
        <w:rPr>
          <w:b/>
          <w:bCs/>
          <w:lang w:val="uk-UA"/>
        </w:rPr>
        <w:t xml:space="preserve">Урядом запроваджено </w:t>
      </w:r>
      <w:r w:rsidRPr="00FE7673">
        <w:rPr>
          <w:b/>
          <w:bCs/>
          <w:lang w:val="uk-UA"/>
        </w:rPr>
        <w:t>електронн</w:t>
      </w:r>
      <w:r>
        <w:rPr>
          <w:b/>
          <w:bCs/>
          <w:lang w:val="uk-UA"/>
        </w:rPr>
        <w:t>у</w:t>
      </w:r>
      <w:r w:rsidRPr="00FE7673">
        <w:rPr>
          <w:b/>
          <w:bCs/>
          <w:lang w:val="uk-UA"/>
        </w:rPr>
        <w:t xml:space="preserve"> публічн</w:t>
      </w:r>
      <w:r>
        <w:rPr>
          <w:b/>
          <w:bCs/>
          <w:lang w:val="uk-UA"/>
        </w:rPr>
        <w:t xml:space="preserve">у </w:t>
      </w:r>
      <w:r w:rsidRPr="00FE7673">
        <w:rPr>
          <w:b/>
          <w:bCs/>
          <w:lang w:val="uk-UA"/>
        </w:rPr>
        <w:t>послуг</w:t>
      </w:r>
      <w:r>
        <w:rPr>
          <w:b/>
          <w:bCs/>
          <w:lang w:val="uk-UA"/>
        </w:rPr>
        <w:t>у</w:t>
      </w:r>
      <w:r w:rsidRPr="00FE7673">
        <w:rPr>
          <w:b/>
          <w:bCs/>
          <w:lang w:val="uk-UA"/>
        </w:rPr>
        <w:t xml:space="preserve"> "єВідновлення"</w:t>
      </w:r>
      <w:r>
        <w:rPr>
          <w:b/>
          <w:bCs/>
          <w:lang w:val="uk-UA"/>
        </w:rPr>
        <w:t>, алгоритм такий:</w:t>
      </w:r>
    </w:p>
    <w:p w14:paraId="2E140951" w14:textId="77777777" w:rsidR="00FE7673" w:rsidRDefault="00FE7673" w:rsidP="00FE7673">
      <w:pPr>
        <w:rPr>
          <w:b/>
          <w:bCs/>
          <w:lang w:val="uk-UA"/>
        </w:rPr>
      </w:pPr>
    </w:p>
    <w:p w14:paraId="51B63BAC" w14:textId="7E937885" w:rsidR="00FE7673" w:rsidRDefault="00FE7673" w:rsidP="00FE7673">
      <w:pPr>
        <w:rPr>
          <w:sz w:val="28"/>
          <w:szCs w:val="28"/>
        </w:rPr>
      </w:pPr>
      <w:r>
        <w:rPr>
          <w:b/>
          <w:bCs/>
          <w:lang w:val="uk-UA"/>
        </w:rPr>
        <w:t xml:space="preserve">1. </w:t>
      </w:r>
      <w:r>
        <w:rPr>
          <w:sz w:val="28"/>
          <w:szCs w:val="28"/>
          <w:lang w:val="uk-UA"/>
        </w:rPr>
        <w:t>В</w:t>
      </w:r>
      <w:r>
        <w:rPr>
          <w:sz w:val="28"/>
          <w:szCs w:val="28"/>
        </w:rPr>
        <w:t>изнач</w:t>
      </w:r>
      <w:r w:rsidR="00F1739A">
        <w:rPr>
          <w:sz w:val="28"/>
          <w:szCs w:val="28"/>
          <w:lang w:val="uk-UA"/>
        </w:rPr>
        <w:t>те</w:t>
      </w:r>
      <w:r>
        <w:rPr>
          <w:sz w:val="28"/>
          <w:szCs w:val="28"/>
        </w:rPr>
        <w:t xml:space="preserve"> обсяг пошкоджень об’єкта </w:t>
      </w:r>
    </w:p>
    <w:p w14:paraId="571C07C1" w14:textId="77777777" w:rsidR="00FE7673" w:rsidRDefault="00FE7673" w:rsidP="00FE7673">
      <w:pPr>
        <w:rPr>
          <w:sz w:val="28"/>
          <w:szCs w:val="28"/>
        </w:rPr>
      </w:pPr>
    </w:p>
    <w:p w14:paraId="696261E2" w14:textId="77777777" w:rsidR="00FE7673" w:rsidRDefault="00FE7673" w:rsidP="00FE7673">
      <w:pPr>
        <w:jc w:val="both"/>
        <w:rPr>
          <w:b/>
          <w:bCs/>
          <w:lang w:val="uk-UA"/>
        </w:rPr>
      </w:pPr>
      <w:r w:rsidRPr="004D0FE4">
        <w:rPr>
          <w:b/>
          <w:bCs/>
          <w:lang w:val="uk-UA"/>
        </w:rPr>
        <w:t xml:space="preserve">Здійснюється комісійно (комісія утворюється </w:t>
      </w:r>
      <w:r w:rsidRPr="004D0FE4">
        <w:rPr>
          <w:color w:val="333333"/>
          <w:shd w:val="clear" w:color="auto" w:fill="FFFFFF"/>
        </w:rPr>
        <w:t>виконавчими органами сільських, селищних, міських рад, а в разі їх відсутності - військовими адміністраціями</w:t>
      </w:r>
      <w:r w:rsidRPr="004D0FE4">
        <w:rPr>
          <w:color w:val="333333"/>
          <w:shd w:val="clear" w:color="auto" w:fill="FFFFFF"/>
          <w:lang w:val="uk-UA"/>
        </w:rPr>
        <w:t>,</w:t>
      </w:r>
      <w:r w:rsidRPr="004D0FE4">
        <w:rPr>
          <w:lang w:val="uk-UA"/>
        </w:rPr>
        <w:t xml:space="preserve"> </w:t>
      </w:r>
      <w:r w:rsidRPr="004D0FE4">
        <w:rPr>
          <w:color w:val="333333"/>
          <w:shd w:val="clear" w:color="auto" w:fill="FFFFFF"/>
        </w:rPr>
        <w:t>до складу якої залучаються фахівці/фахівець, який здобув вищу освіту у галузі знань “Будівництво та архітектура”</w:t>
      </w:r>
      <w:r w:rsidRPr="004D0FE4">
        <w:rPr>
          <w:lang w:val="uk-UA"/>
        </w:rPr>
        <w:t xml:space="preserve"> та власник або управитель об’єкта</w:t>
      </w:r>
      <w:r w:rsidRPr="004D0FE4">
        <w:rPr>
          <w:b/>
          <w:bCs/>
          <w:lang w:val="uk-UA"/>
        </w:rPr>
        <w:t>).</w:t>
      </w:r>
    </w:p>
    <w:p w14:paraId="7E521515" w14:textId="77777777" w:rsidR="00FE7673" w:rsidRDefault="00FE7673" w:rsidP="00FE7673">
      <w:pPr>
        <w:jc w:val="both"/>
        <w:rPr>
          <w:b/>
          <w:bCs/>
          <w:lang w:val="uk-UA"/>
        </w:rPr>
      </w:pPr>
    </w:p>
    <w:p w14:paraId="2DFFBBBE" w14:textId="77777777" w:rsidR="00FE7673" w:rsidRDefault="00FE7673" w:rsidP="00FE7673">
      <w:pPr>
        <w:jc w:val="both"/>
        <w:rPr>
          <w:b/>
          <w:bCs/>
          <w:lang w:val="uk-UA"/>
        </w:rPr>
      </w:pPr>
      <w:r>
        <w:rPr>
          <w:b/>
          <w:bCs/>
          <w:lang w:val="uk-UA"/>
        </w:rPr>
        <w:t>У разі, якщо не можливо здійснити фіксування комісійно, фіксуйте самостійно:</w:t>
      </w:r>
    </w:p>
    <w:p w14:paraId="46D23E44" w14:textId="77777777" w:rsidR="00FE7673" w:rsidRDefault="00FE7673" w:rsidP="00FE7673">
      <w:pPr>
        <w:jc w:val="both"/>
        <w:rPr>
          <w:b/>
          <w:bCs/>
          <w:lang w:val="uk-UA"/>
        </w:rPr>
      </w:pPr>
    </w:p>
    <w:p w14:paraId="0AAB932B" w14:textId="77777777" w:rsidR="00FE7673" w:rsidRPr="0089721D" w:rsidRDefault="00FE7673" w:rsidP="00FE7673">
      <w:pPr>
        <w:jc w:val="both"/>
        <w:rPr>
          <w:b/>
          <w:bCs/>
          <w:lang w:val="uk-UA"/>
        </w:rPr>
      </w:pPr>
      <w:r>
        <w:rPr>
          <w:b/>
          <w:bCs/>
          <w:lang w:val="uk-UA"/>
        </w:rPr>
        <w:t>з</w:t>
      </w:r>
      <w:r w:rsidRPr="0089721D">
        <w:rPr>
          <w:b/>
          <w:bCs/>
          <w:lang w:val="uk-UA"/>
        </w:rPr>
        <w:t xml:space="preserve">робіть фото або відео </w:t>
      </w:r>
      <w:r w:rsidRPr="0089721D">
        <w:rPr>
          <w:b/>
          <w:bCs/>
          <w:color w:val="293237"/>
          <w:shd w:val="clear" w:color="auto" w:fill="FFFFFF"/>
          <w:lang w:val="uk-UA"/>
        </w:rPr>
        <w:t>б</w:t>
      </w:r>
      <w:r w:rsidRPr="0089721D">
        <w:rPr>
          <w:b/>
          <w:bCs/>
          <w:color w:val="293237"/>
          <w:shd w:val="clear" w:color="auto" w:fill="FFFFFF"/>
        </w:rPr>
        <w:t xml:space="preserve">ажано з прив’язкою до місцевості, будинків, інших орієнтирів; </w:t>
      </w:r>
      <w:r w:rsidRPr="0089721D">
        <w:rPr>
          <w:b/>
          <w:bCs/>
          <w:color w:val="293237"/>
          <w:shd w:val="clear" w:color="auto" w:fill="FFFFFF"/>
          <w:lang w:val="uk-UA"/>
        </w:rPr>
        <w:t xml:space="preserve">візьміть </w:t>
      </w:r>
      <w:r w:rsidRPr="0089721D">
        <w:rPr>
          <w:b/>
          <w:bCs/>
          <w:color w:val="293237"/>
          <w:shd w:val="clear" w:color="auto" w:fill="FFFFFF"/>
        </w:rPr>
        <w:t xml:space="preserve">письмові пояснення не менше двох свідків; </w:t>
      </w:r>
      <w:r w:rsidRPr="0089721D">
        <w:rPr>
          <w:b/>
          <w:bCs/>
          <w:color w:val="293237"/>
          <w:shd w:val="clear" w:color="auto" w:fill="FFFFFF"/>
          <w:lang w:val="uk-UA"/>
        </w:rPr>
        <w:t xml:space="preserve">зробіть </w:t>
      </w:r>
      <w:r w:rsidRPr="0089721D">
        <w:rPr>
          <w:b/>
          <w:bCs/>
          <w:color w:val="293237"/>
          <w:shd w:val="clear" w:color="auto" w:fill="FFFFFF"/>
        </w:rPr>
        <w:t xml:space="preserve">знімки екрана з новин або посилання на публікації в ЗМІ, що висвітлювали відповідну подію </w:t>
      </w:r>
    </w:p>
    <w:p w14:paraId="733991A4" w14:textId="77777777" w:rsidR="00FE7673" w:rsidRDefault="00FE7673" w:rsidP="00FE7673">
      <w:pPr>
        <w:rPr>
          <w:b/>
          <w:bCs/>
          <w:lang w:val="uk-UA"/>
        </w:rPr>
      </w:pPr>
    </w:p>
    <w:p w14:paraId="02952330" w14:textId="77777777" w:rsidR="00FE7673" w:rsidRDefault="00FE7673" w:rsidP="00FE7673">
      <w:pPr>
        <w:rPr>
          <w:b/>
          <w:bCs/>
          <w:lang w:val="uk-UA"/>
        </w:rPr>
      </w:pPr>
    </w:p>
    <w:p w14:paraId="2E739D6A" w14:textId="215C0574" w:rsidR="00FE7673" w:rsidRDefault="00FE7673" w:rsidP="00FE7673">
      <w:pPr>
        <w:rPr>
          <w:lang w:val="uk-UA"/>
        </w:rPr>
      </w:pPr>
      <w:r>
        <w:rPr>
          <w:lang w:val="uk-UA"/>
        </w:rPr>
        <w:t>2. Визнач</w:t>
      </w:r>
      <w:r w:rsidR="00F1739A">
        <w:rPr>
          <w:lang w:val="uk-UA"/>
        </w:rPr>
        <w:t>те</w:t>
      </w:r>
      <w:r>
        <w:rPr>
          <w:lang w:val="uk-UA"/>
        </w:rPr>
        <w:t xml:space="preserve"> ступінь пошкодження</w:t>
      </w:r>
    </w:p>
    <w:p w14:paraId="246AAF19" w14:textId="77777777" w:rsidR="00FE7673" w:rsidRDefault="00FE7673" w:rsidP="00FE7673">
      <w:pPr>
        <w:rPr>
          <w:lang w:val="uk-UA"/>
        </w:rPr>
      </w:pPr>
    </w:p>
    <w:p w14:paraId="2BCC166B" w14:textId="77777777" w:rsidR="00FE7673" w:rsidRDefault="00FE7673" w:rsidP="00FE7673">
      <w:pPr>
        <w:rPr>
          <w:lang w:val="uk-UA"/>
        </w:rPr>
      </w:pPr>
      <w:r w:rsidRPr="0089721D">
        <w:rPr>
          <w:b/>
          <w:bCs/>
          <w:color w:val="333333"/>
          <w:shd w:val="clear" w:color="auto" w:fill="FFFFFF"/>
          <w:lang w:val="uk-UA"/>
        </w:rPr>
        <w:t xml:space="preserve">На цьому етапі варто звернути увагу, що власник майна має право самостійно прийняти рішення щодо обстеження майна. Замовити проведення обстеження. За результатами обстеження складається: </w:t>
      </w:r>
      <w:r w:rsidRPr="0089721D">
        <w:rPr>
          <w:b/>
          <w:bCs/>
          <w:color w:val="333333"/>
          <w:shd w:val="clear" w:color="auto" w:fill="FFFFFF"/>
        </w:rPr>
        <w:t>звіт про результати обстеження із рекомендаціями щодо подальшої експлуатації</w:t>
      </w:r>
      <w:r w:rsidRPr="0089721D">
        <w:rPr>
          <w:b/>
          <w:bCs/>
          <w:color w:val="333333"/>
          <w:shd w:val="clear" w:color="auto" w:fill="FFFFFF"/>
          <w:lang w:val="uk-UA"/>
        </w:rPr>
        <w:t xml:space="preserve"> або </w:t>
      </w:r>
      <w:r w:rsidRPr="0089721D">
        <w:rPr>
          <w:b/>
          <w:bCs/>
          <w:color w:val="333333"/>
          <w:shd w:val="clear" w:color="auto" w:fill="FFFFFF"/>
        </w:rPr>
        <w:t>звіт про результати обстеження із рекомендаціями щодо виконання робіт із капітального ремонту, реконструкції, реставрації.</w:t>
      </w:r>
      <w:r w:rsidRPr="009B7EF7">
        <w:rPr>
          <w:lang w:val="uk-UA"/>
        </w:rPr>
        <w:t xml:space="preserve"> </w:t>
      </w:r>
    </w:p>
    <w:p w14:paraId="4F84D386" w14:textId="77777777" w:rsidR="00FE7673" w:rsidRDefault="00FE7673" w:rsidP="00FE7673">
      <w:pPr>
        <w:rPr>
          <w:lang w:val="uk-UA"/>
        </w:rPr>
      </w:pPr>
    </w:p>
    <w:p w14:paraId="35B38E8D" w14:textId="0EE484D6" w:rsidR="00FE7673" w:rsidRDefault="00FE7673" w:rsidP="00FE7673">
      <w:pPr>
        <w:rPr>
          <w:lang w:val="uk-UA"/>
        </w:rPr>
      </w:pPr>
      <w:r>
        <w:rPr>
          <w:lang w:val="uk-UA"/>
        </w:rPr>
        <w:t>3. Визначт</w:t>
      </w:r>
      <w:r w:rsidR="00F1739A">
        <w:rPr>
          <w:lang w:val="uk-UA"/>
        </w:rPr>
        <w:t>е</w:t>
      </w:r>
      <w:r>
        <w:rPr>
          <w:lang w:val="uk-UA"/>
        </w:rPr>
        <w:t xml:space="preserve"> розмір збитків</w:t>
      </w:r>
    </w:p>
    <w:p w14:paraId="44708D04" w14:textId="77777777" w:rsidR="00FE7673" w:rsidRPr="0089721D" w:rsidRDefault="00FE7673" w:rsidP="00FE7673">
      <w:pPr>
        <w:rPr>
          <w:b/>
          <w:bCs/>
          <w:color w:val="333333"/>
          <w:shd w:val="clear" w:color="auto" w:fill="FFFFFF"/>
          <w:lang w:val="uk-UA"/>
        </w:rPr>
      </w:pPr>
      <w:r>
        <w:rPr>
          <w:b/>
          <w:bCs/>
          <w:color w:val="333333"/>
          <w:shd w:val="clear" w:color="auto" w:fill="FFFFFF"/>
          <w:lang w:val="uk-UA"/>
        </w:rPr>
        <w:t xml:space="preserve">Необхідно отримати висновок експерта. </w:t>
      </w:r>
      <w:r w:rsidRPr="0089721D">
        <w:rPr>
          <w:b/>
          <w:bCs/>
          <w:color w:val="333333"/>
          <w:shd w:val="clear" w:color="auto" w:fill="FFFFFF"/>
          <w:lang w:val="uk-UA"/>
        </w:rPr>
        <w:t>Закон передбачає право судового експерта здійснювати експертизу</w:t>
      </w:r>
    </w:p>
    <w:p w14:paraId="2CDEAB78" w14:textId="77777777" w:rsidR="00FE7673" w:rsidRDefault="00FE7673" w:rsidP="00FE7673">
      <w:pPr>
        <w:rPr>
          <w:lang w:val="uk-UA"/>
        </w:rPr>
      </w:pPr>
    </w:p>
    <w:p w14:paraId="7564EC56" w14:textId="05170CC2" w:rsidR="00FE7673" w:rsidRDefault="00FE7673" w:rsidP="00FE7673">
      <w:pPr>
        <w:rPr>
          <w:lang w:val="uk-UA"/>
        </w:rPr>
      </w:pPr>
      <w:r>
        <w:rPr>
          <w:lang w:val="uk-UA"/>
        </w:rPr>
        <w:t xml:space="preserve">4. </w:t>
      </w:r>
      <w:r w:rsidRPr="004D0FE4">
        <w:rPr>
          <w:color w:val="333333"/>
          <w:shd w:val="clear" w:color="auto" w:fill="FFFFFF"/>
          <w:lang w:val="uk-UA"/>
        </w:rPr>
        <w:t>Пода</w:t>
      </w:r>
      <w:r>
        <w:rPr>
          <w:color w:val="333333"/>
          <w:shd w:val="clear" w:color="auto" w:fill="FFFFFF"/>
          <w:lang w:val="uk-UA"/>
        </w:rPr>
        <w:t>й</w:t>
      </w:r>
      <w:r w:rsidR="00F1739A">
        <w:rPr>
          <w:color w:val="333333"/>
          <w:shd w:val="clear" w:color="auto" w:fill="FFFFFF"/>
          <w:lang w:val="uk-UA"/>
        </w:rPr>
        <w:t>те</w:t>
      </w:r>
      <w:r w:rsidRPr="004D0FE4">
        <w:rPr>
          <w:color w:val="333333"/>
          <w:shd w:val="clear" w:color="auto" w:fill="FFFFFF"/>
          <w:lang w:val="uk-UA"/>
        </w:rPr>
        <w:t xml:space="preserve"> і</w:t>
      </w:r>
      <w:r w:rsidRPr="004D0FE4">
        <w:rPr>
          <w:color w:val="333333"/>
          <w:shd w:val="clear" w:color="auto" w:fill="FFFFFF"/>
        </w:rPr>
        <w:t>нформаційне повідомлення  до Реєстру пошкодженого та знищеного майна</w:t>
      </w:r>
      <w:r w:rsidRPr="004D0FE4">
        <w:rPr>
          <w:lang w:val="uk-UA"/>
        </w:rPr>
        <w:t xml:space="preserve"> </w:t>
      </w:r>
    </w:p>
    <w:p w14:paraId="3BCBA5F7" w14:textId="77777777" w:rsidR="00FE7673" w:rsidRDefault="00FE7673" w:rsidP="00FE7673">
      <w:pPr>
        <w:rPr>
          <w:lang w:val="uk-UA"/>
        </w:rPr>
      </w:pPr>
    </w:p>
    <w:p w14:paraId="0EAABEFD" w14:textId="77777777" w:rsidR="00FE7673" w:rsidRDefault="00FE7673" w:rsidP="00FE7673">
      <w:pPr>
        <w:rPr>
          <w:lang w:val="uk-UA"/>
        </w:rPr>
      </w:pPr>
      <w:r w:rsidRPr="004D0FE4">
        <w:rPr>
          <w:lang w:val="uk-UA"/>
        </w:rPr>
        <w:t>через</w:t>
      </w:r>
      <w:r w:rsidRPr="004D0FE4">
        <w:rPr>
          <w:color w:val="333333"/>
          <w:shd w:val="clear" w:color="auto" w:fill="FFFFFF"/>
          <w:lang w:val="uk-UA"/>
        </w:rPr>
        <w:t xml:space="preserve"> </w:t>
      </w:r>
      <w:r w:rsidRPr="004D0FE4">
        <w:rPr>
          <w:lang w:val="uk-UA"/>
        </w:rPr>
        <w:t>портал Дія</w:t>
      </w:r>
      <w:r>
        <w:rPr>
          <w:color w:val="333333"/>
          <w:shd w:val="clear" w:color="auto" w:fill="FFFFFF"/>
          <w:lang w:val="uk-UA"/>
        </w:rPr>
        <w:t xml:space="preserve">, </w:t>
      </w:r>
      <w:r w:rsidRPr="004D0FE4">
        <w:rPr>
          <w:lang w:val="uk-UA"/>
        </w:rPr>
        <w:t>нотаріуса, ЦНАП</w:t>
      </w:r>
    </w:p>
    <w:p w14:paraId="476DA39C" w14:textId="77777777" w:rsidR="00FE7673" w:rsidRDefault="00FE7673" w:rsidP="00FE7673">
      <w:pPr>
        <w:rPr>
          <w:lang w:val="uk-UA"/>
        </w:rPr>
      </w:pPr>
    </w:p>
    <w:p w14:paraId="542A7E3F" w14:textId="7D2014AF" w:rsidR="00FE7673" w:rsidRDefault="00FE7673" w:rsidP="00FE7673">
      <w:r>
        <w:rPr>
          <w:lang w:val="uk-UA"/>
        </w:rPr>
        <w:t>5. Перевір</w:t>
      </w:r>
      <w:r w:rsidR="00F1739A">
        <w:rPr>
          <w:lang w:val="uk-UA"/>
        </w:rPr>
        <w:t>те</w:t>
      </w:r>
      <w:r>
        <w:rPr>
          <w:lang w:val="uk-UA"/>
        </w:rPr>
        <w:t xml:space="preserve">  майно, яке пошкоджено. Майно має бути внесено  </w:t>
      </w:r>
      <w:r>
        <w:t>до Державного реєстру речових прав на нерухоме майно</w:t>
      </w:r>
    </w:p>
    <w:p w14:paraId="7D3A2A46" w14:textId="77777777" w:rsidR="00FE7673" w:rsidRDefault="00FE7673" w:rsidP="00FE7673"/>
    <w:p w14:paraId="3B74B525" w14:textId="0F6AEC45" w:rsidR="00FE7673" w:rsidRPr="0096327D" w:rsidRDefault="00FE7673" w:rsidP="00FE7673">
      <w:pPr>
        <w:rPr>
          <w:color w:val="333333"/>
          <w:shd w:val="clear" w:color="auto" w:fill="FFFFFF"/>
          <w:lang w:val="uk-UA"/>
        </w:rPr>
      </w:pPr>
      <w:r>
        <w:rPr>
          <w:lang w:val="uk-UA"/>
        </w:rPr>
        <w:t>6. Відкри</w:t>
      </w:r>
      <w:r w:rsidR="00F1739A">
        <w:rPr>
          <w:lang w:val="uk-UA"/>
        </w:rPr>
        <w:t>те</w:t>
      </w:r>
      <w:r>
        <w:rPr>
          <w:lang w:val="uk-UA"/>
        </w:rPr>
        <w:t xml:space="preserve"> рахунок у банку для отримання компенсації</w:t>
      </w:r>
    </w:p>
    <w:p w14:paraId="07560DB5" w14:textId="77777777" w:rsidR="00FE7673" w:rsidRDefault="00FE7673" w:rsidP="00FE7673">
      <w:pPr>
        <w:jc w:val="both"/>
        <w:rPr>
          <w:lang w:val="uk-UA"/>
        </w:rPr>
      </w:pPr>
    </w:p>
    <w:p w14:paraId="0B589440" w14:textId="207B7395" w:rsidR="00FE7673" w:rsidRDefault="00FE7673" w:rsidP="00FE7673">
      <w:pPr>
        <w:jc w:val="both"/>
        <w:rPr>
          <w:b/>
          <w:bCs/>
          <w:lang w:val="uk-UA"/>
        </w:rPr>
      </w:pPr>
      <w:r>
        <w:rPr>
          <w:b/>
          <w:bCs/>
          <w:lang w:val="uk-UA"/>
        </w:rPr>
        <w:t>7. Подай</w:t>
      </w:r>
      <w:r w:rsidR="00F1739A">
        <w:rPr>
          <w:b/>
          <w:bCs/>
          <w:lang w:val="uk-UA"/>
        </w:rPr>
        <w:t>те</w:t>
      </w:r>
      <w:r>
        <w:rPr>
          <w:b/>
          <w:bCs/>
          <w:lang w:val="uk-UA"/>
        </w:rPr>
        <w:t xml:space="preserve"> заяву, </w:t>
      </w:r>
      <w:r w:rsidRPr="0096327D">
        <w:rPr>
          <w:b/>
          <w:bCs/>
          <w:lang w:val="uk-UA"/>
        </w:rPr>
        <w:t xml:space="preserve">зокрема з використанням мобільного додатка Порталу Дія </w:t>
      </w:r>
    </w:p>
    <w:p w14:paraId="603C1744" w14:textId="77777777" w:rsidR="00FE7673" w:rsidRDefault="00FE7673" w:rsidP="00FE7673">
      <w:pPr>
        <w:jc w:val="both"/>
        <w:rPr>
          <w:b/>
          <w:bCs/>
          <w:lang w:val="uk-UA"/>
        </w:rPr>
      </w:pPr>
    </w:p>
    <w:p w14:paraId="7C55787F" w14:textId="07557F7D" w:rsidR="00FE7673" w:rsidRDefault="00FE7673" w:rsidP="00FE7673">
      <w:pPr>
        <w:jc w:val="both"/>
        <w:rPr>
          <w:sz w:val="28"/>
          <w:szCs w:val="28"/>
        </w:rPr>
      </w:pPr>
      <w:r>
        <w:rPr>
          <w:b/>
          <w:bCs/>
          <w:lang w:val="uk-UA"/>
        </w:rPr>
        <w:t xml:space="preserve">8. </w:t>
      </w:r>
      <w:r>
        <w:rPr>
          <w:sz w:val="28"/>
          <w:szCs w:val="28"/>
          <w:lang w:val="uk-UA"/>
        </w:rPr>
        <w:t>З</w:t>
      </w:r>
      <w:r>
        <w:rPr>
          <w:sz w:val="28"/>
          <w:szCs w:val="28"/>
        </w:rPr>
        <w:t>аповн</w:t>
      </w:r>
      <w:proofErr w:type="spellStart"/>
      <w:r w:rsidR="00F1739A">
        <w:rPr>
          <w:sz w:val="28"/>
          <w:szCs w:val="28"/>
          <w:lang w:val="uk-UA"/>
        </w:rPr>
        <w:t>іть</w:t>
      </w:r>
      <w:proofErr w:type="spellEnd"/>
      <w:r>
        <w:rPr>
          <w:sz w:val="28"/>
          <w:szCs w:val="28"/>
        </w:rPr>
        <w:t xml:space="preserve"> чек-лист</w:t>
      </w:r>
    </w:p>
    <w:p w14:paraId="75FC9672" w14:textId="77777777" w:rsidR="00FE7673" w:rsidRDefault="00FE7673" w:rsidP="00FE7673">
      <w:pPr>
        <w:jc w:val="both"/>
        <w:rPr>
          <w:sz w:val="28"/>
          <w:szCs w:val="28"/>
        </w:rPr>
      </w:pPr>
    </w:p>
    <w:p w14:paraId="76248C6C" w14:textId="425E5CCD" w:rsidR="00FE7673" w:rsidRDefault="00FE7673" w:rsidP="00FE7673">
      <w:pPr>
        <w:jc w:val="both"/>
        <w:rPr>
          <w:sz w:val="28"/>
          <w:szCs w:val="28"/>
          <w:lang w:val="uk-UA"/>
        </w:rPr>
      </w:pPr>
      <w:r>
        <w:rPr>
          <w:sz w:val="28"/>
          <w:szCs w:val="28"/>
          <w:lang w:val="uk-UA"/>
        </w:rPr>
        <w:t>9. Чекай</w:t>
      </w:r>
      <w:r w:rsidR="00F1739A">
        <w:rPr>
          <w:sz w:val="28"/>
          <w:szCs w:val="28"/>
          <w:lang w:val="uk-UA"/>
        </w:rPr>
        <w:t>те</w:t>
      </w:r>
      <w:r>
        <w:rPr>
          <w:sz w:val="28"/>
          <w:szCs w:val="28"/>
          <w:lang w:val="uk-UA"/>
        </w:rPr>
        <w:t xml:space="preserve"> на повідомлення про прийнятне рішення</w:t>
      </w:r>
    </w:p>
    <w:p w14:paraId="732BF28F" w14:textId="77777777" w:rsidR="00FE7673" w:rsidRDefault="00FE7673" w:rsidP="00FE7673">
      <w:pPr>
        <w:jc w:val="both"/>
        <w:rPr>
          <w:sz w:val="28"/>
          <w:szCs w:val="28"/>
          <w:lang w:val="uk-UA"/>
        </w:rPr>
      </w:pPr>
    </w:p>
    <w:p w14:paraId="7805445E" w14:textId="77777777" w:rsidR="00FE7673" w:rsidRPr="0096327D" w:rsidRDefault="00FE7673" w:rsidP="00FE7673">
      <w:pPr>
        <w:rPr>
          <w:sz w:val="28"/>
          <w:szCs w:val="28"/>
          <w:lang w:val="uk-UA"/>
        </w:rPr>
      </w:pPr>
      <w:r>
        <w:rPr>
          <w:sz w:val="28"/>
          <w:szCs w:val="28"/>
          <w:lang w:val="uk-UA"/>
        </w:rPr>
        <w:t xml:space="preserve">Строк розгляду заяви </w:t>
      </w:r>
      <w:r w:rsidRPr="0096327D">
        <w:rPr>
          <w:sz w:val="28"/>
          <w:szCs w:val="28"/>
          <w:lang w:val="uk-UA"/>
        </w:rPr>
        <w:t>не повинен перевищувати 30 календарних днів з дня її подання.</w:t>
      </w:r>
    </w:p>
    <w:p w14:paraId="7D1CC40E" w14:textId="77777777" w:rsidR="00FE7673" w:rsidRPr="0096327D" w:rsidRDefault="00FE7673" w:rsidP="00FE7673">
      <w:pPr>
        <w:jc w:val="both"/>
        <w:rPr>
          <w:sz w:val="28"/>
          <w:szCs w:val="28"/>
          <w:lang w:val="uk-UA"/>
        </w:rPr>
      </w:pPr>
    </w:p>
    <w:p w14:paraId="539A3B4E" w14:textId="77777777" w:rsidR="00FE7673" w:rsidRDefault="00FE7673" w:rsidP="00FE7673">
      <w:pPr>
        <w:jc w:val="both"/>
      </w:pPr>
      <w:r>
        <w:rPr>
          <w:b/>
          <w:bCs/>
          <w:lang w:val="uk-UA"/>
        </w:rPr>
        <w:t xml:space="preserve">Важливо! </w:t>
      </w:r>
      <w:r>
        <w:rPr>
          <w:lang w:val="uk-UA"/>
        </w:rPr>
        <w:t>Обов’язкові умови для отримання компенсації:</w:t>
      </w:r>
      <w:r w:rsidRPr="0096327D">
        <w:t xml:space="preserve"> </w:t>
      </w:r>
      <w:r>
        <w:t>на пошкодженому об'єкті не проведено ремонтні роботи</w:t>
      </w:r>
    </w:p>
    <w:p w14:paraId="5EE200AB" w14:textId="77777777" w:rsidR="00FE7673" w:rsidRPr="0096327D" w:rsidRDefault="00FE7673" w:rsidP="00FE7673">
      <w:pPr>
        <w:jc w:val="both"/>
        <w:rPr>
          <w:lang w:val="uk-UA"/>
        </w:rPr>
      </w:pPr>
    </w:p>
    <w:p w14:paraId="1F407817" w14:textId="77777777" w:rsidR="00FE7673" w:rsidRDefault="00FE7673" w:rsidP="00FE7673">
      <w:pPr>
        <w:rPr>
          <w:b/>
          <w:bCs/>
          <w:lang w:val="uk-UA"/>
        </w:rPr>
      </w:pPr>
      <w:r>
        <w:rPr>
          <w:b/>
          <w:bCs/>
          <w:lang w:val="uk-UA"/>
        </w:rPr>
        <w:t>Компенсація надається виключно на поточний чи капітальний ремонт</w:t>
      </w:r>
    </w:p>
    <w:p w14:paraId="074BC747" w14:textId="77777777" w:rsidR="00FE7673" w:rsidRDefault="00FE7673" w:rsidP="00FE7673">
      <w:pPr>
        <w:rPr>
          <w:b/>
          <w:bCs/>
          <w:lang w:val="uk-UA"/>
        </w:rPr>
      </w:pPr>
    </w:p>
    <w:p w14:paraId="012895C3" w14:textId="04EE79BC" w:rsidR="00FE7673" w:rsidRDefault="00FE7673" w:rsidP="00FE7673">
      <w:pPr>
        <w:rPr>
          <w:b/>
          <w:bCs/>
          <w:lang w:val="uk-UA"/>
        </w:rPr>
      </w:pPr>
      <w:r>
        <w:rPr>
          <w:b/>
          <w:bCs/>
          <w:lang w:val="uk-UA"/>
        </w:rPr>
        <w:t xml:space="preserve">Розмір компенсації може бути до </w:t>
      </w:r>
      <w:r w:rsidR="0069293F">
        <w:rPr>
          <w:b/>
          <w:bCs/>
          <w:lang w:val="uk-UA"/>
        </w:rPr>
        <w:t>200</w:t>
      </w:r>
      <w:r>
        <w:rPr>
          <w:b/>
          <w:bCs/>
          <w:lang w:val="uk-UA"/>
        </w:rPr>
        <w:t xml:space="preserve"> тис. грн.</w:t>
      </w:r>
    </w:p>
    <w:p w14:paraId="0D05F857" w14:textId="77777777" w:rsidR="00FE7673" w:rsidRDefault="00FE7673" w:rsidP="00FE7673">
      <w:pPr>
        <w:jc w:val="both"/>
      </w:pPr>
    </w:p>
    <w:p w14:paraId="3914D250" w14:textId="77777777" w:rsidR="00FE7673" w:rsidRPr="00FE7673" w:rsidRDefault="00FE7673" w:rsidP="00FE7673">
      <w:pPr>
        <w:jc w:val="both"/>
        <w:rPr>
          <w:lang w:val="uk-UA"/>
        </w:rPr>
      </w:pPr>
      <w:r>
        <w:rPr>
          <w:lang w:val="uk-UA"/>
        </w:rPr>
        <w:lastRenderedPageBreak/>
        <w:t>Компенсація надається для купівлі будівельних матеріалів.</w:t>
      </w:r>
      <w:r w:rsidRPr="00FE7673">
        <w:rPr>
          <w:lang w:val="uk-UA"/>
        </w:rPr>
        <w:t xml:space="preserve"> Перелік груп товарів будівельної продукції, що можуть бути придбані отримувачем за кошти компенсації, наведений у додатку 1. Продаж товарів інших груп заборонено.</w:t>
      </w:r>
    </w:p>
    <w:p w14:paraId="6ED50896" w14:textId="77777777" w:rsidR="00FE7673" w:rsidRDefault="00FE7673" w:rsidP="00FE7673">
      <w:pPr>
        <w:rPr>
          <w:b/>
          <w:bCs/>
          <w:lang w:val="uk-UA"/>
        </w:rPr>
      </w:pPr>
    </w:p>
    <w:p w14:paraId="7DB74997" w14:textId="77777777" w:rsidR="00FE7673" w:rsidRDefault="00FE7673" w:rsidP="00FE7673">
      <w:pPr>
        <w:jc w:val="both"/>
        <w:rPr>
          <w:lang w:val="uk-UA"/>
        </w:rPr>
      </w:pPr>
      <w:r w:rsidRPr="00FE7673">
        <w:rPr>
          <w:lang w:val="uk-UA"/>
        </w:rPr>
        <w:t>Отримувач компенсації протягом дванадцяти місяців з дня отримання компенсації повинен її використати на заходи, передбачені абзацом першим цього пункту.</w:t>
      </w:r>
    </w:p>
    <w:p w14:paraId="7B8F23A8" w14:textId="77777777" w:rsidR="00FE7673" w:rsidRDefault="00FE7673" w:rsidP="00FE7673">
      <w:pPr>
        <w:jc w:val="both"/>
        <w:rPr>
          <w:lang w:val="uk-UA"/>
        </w:rPr>
      </w:pPr>
    </w:p>
    <w:p w14:paraId="35D87371" w14:textId="77777777" w:rsidR="00FE7673" w:rsidRPr="00FE7673" w:rsidRDefault="00FE7673" w:rsidP="00FE7673">
      <w:pPr>
        <w:jc w:val="both"/>
        <w:rPr>
          <w:lang w:val="uk-UA"/>
        </w:rPr>
      </w:pPr>
    </w:p>
    <w:p w14:paraId="330F7100" w14:textId="5A332374" w:rsidR="007401B5" w:rsidRPr="007401B5" w:rsidRDefault="007401B5" w:rsidP="007401B5">
      <w:pPr>
        <w:ind w:firstLine="708"/>
        <w:jc w:val="center"/>
        <w:rPr>
          <w:i/>
          <w:iCs/>
          <w:lang w:val="uk-UA"/>
        </w:rPr>
      </w:pPr>
      <w:r w:rsidRPr="007401B5">
        <w:rPr>
          <w:i/>
          <w:iCs/>
          <w:lang w:val="uk-UA"/>
        </w:rPr>
        <w:t xml:space="preserve">Частина </w:t>
      </w:r>
      <w:r>
        <w:rPr>
          <w:i/>
          <w:iCs/>
          <w:lang w:val="uk-UA"/>
        </w:rPr>
        <w:t>четверта</w:t>
      </w:r>
      <w:r w:rsidRPr="007401B5">
        <w:rPr>
          <w:i/>
          <w:iCs/>
          <w:lang w:val="uk-UA"/>
        </w:rPr>
        <w:t>.</w:t>
      </w:r>
    </w:p>
    <w:p w14:paraId="726EE8A2" w14:textId="222AEB02" w:rsidR="007401B5" w:rsidRDefault="007401B5" w:rsidP="007401B5">
      <w:pPr>
        <w:ind w:firstLine="708"/>
        <w:jc w:val="center"/>
        <w:rPr>
          <w:b/>
          <w:bCs/>
          <w:lang w:val="uk-UA"/>
        </w:rPr>
      </w:pPr>
      <w:r>
        <w:rPr>
          <w:b/>
          <w:bCs/>
          <w:lang w:val="uk-UA"/>
        </w:rPr>
        <w:t>Судові органи до яких можливо звернутися</w:t>
      </w:r>
    </w:p>
    <w:p w14:paraId="7EA24A75" w14:textId="77777777" w:rsidR="007401B5" w:rsidRDefault="007401B5" w:rsidP="007401B5">
      <w:pPr>
        <w:ind w:firstLine="708"/>
        <w:jc w:val="center"/>
        <w:rPr>
          <w:lang w:val="uk-UA"/>
        </w:rPr>
      </w:pPr>
    </w:p>
    <w:p w14:paraId="794D9E3A" w14:textId="578AB082" w:rsidR="0089721D" w:rsidRPr="00D03FA2" w:rsidRDefault="0089721D" w:rsidP="0089721D">
      <w:pPr>
        <w:ind w:firstLine="708"/>
        <w:jc w:val="both"/>
        <w:rPr>
          <w:lang w:val="uk-UA"/>
        </w:rPr>
      </w:pPr>
      <w:r w:rsidRPr="00D03FA2">
        <w:rPr>
          <w:lang w:val="uk-UA"/>
        </w:rPr>
        <w:t>Чому потрібно звертатися до суду?</w:t>
      </w:r>
    </w:p>
    <w:p w14:paraId="31BC1540" w14:textId="02EC9C21" w:rsidR="0089721D" w:rsidRPr="00D03FA2" w:rsidRDefault="0089721D" w:rsidP="0089721D">
      <w:pPr>
        <w:pStyle w:val="a3"/>
        <w:numPr>
          <w:ilvl w:val="0"/>
          <w:numId w:val="2"/>
        </w:numPr>
        <w:jc w:val="both"/>
        <w:rPr>
          <w:rFonts w:ascii="Times New Roman" w:hAnsi="Times New Roman" w:cs="Times New Roman"/>
          <w:b/>
          <w:bCs/>
          <w:lang w:val="uk-UA"/>
        </w:rPr>
      </w:pPr>
      <w:r w:rsidRPr="00D03FA2">
        <w:rPr>
          <w:rFonts w:ascii="Times New Roman" w:hAnsi="Times New Roman" w:cs="Times New Roman"/>
          <w:b/>
          <w:bCs/>
          <w:lang w:val="uk-UA"/>
        </w:rPr>
        <w:t>засудити дії агресора та запобігти новим злочинам</w:t>
      </w:r>
      <w:r w:rsidR="00D03FA2" w:rsidRPr="00D03FA2">
        <w:rPr>
          <w:rFonts w:ascii="Times New Roman" w:hAnsi="Times New Roman" w:cs="Times New Roman"/>
          <w:b/>
          <w:bCs/>
          <w:lang w:val="uk-UA"/>
        </w:rPr>
        <w:t>;</w:t>
      </w:r>
    </w:p>
    <w:p w14:paraId="4CEA4276" w14:textId="4A2E55F6" w:rsidR="00D03FA2" w:rsidRPr="00D03FA2" w:rsidRDefault="0089721D" w:rsidP="00D03FA2">
      <w:pPr>
        <w:pStyle w:val="a3"/>
        <w:numPr>
          <w:ilvl w:val="0"/>
          <w:numId w:val="2"/>
        </w:numPr>
        <w:jc w:val="both"/>
        <w:rPr>
          <w:rFonts w:ascii="Times New Roman" w:hAnsi="Times New Roman" w:cs="Times New Roman"/>
          <w:b/>
          <w:bCs/>
          <w:lang w:val="uk-UA"/>
        </w:rPr>
      </w:pPr>
      <w:r w:rsidRPr="00D03FA2">
        <w:rPr>
          <w:rFonts w:ascii="Times New Roman" w:hAnsi="Times New Roman" w:cs="Times New Roman"/>
          <w:b/>
          <w:bCs/>
          <w:lang w:val="uk-UA"/>
        </w:rPr>
        <w:t>отримати грошову компенсацію за завдану шкоду</w:t>
      </w:r>
      <w:r w:rsidR="00D03FA2" w:rsidRPr="00D03FA2">
        <w:rPr>
          <w:rFonts w:ascii="Times New Roman" w:hAnsi="Times New Roman" w:cs="Times New Roman"/>
          <w:b/>
          <w:bCs/>
          <w:lang w:val="uk-UA"/>
        </w:rPr>
        <w:t>;</w:t>
      </w:r>
    </w:p>
    <w:p w14:paraId="3B885409" w14:textId="649E840F" w:rsidR="00D03FA2" w:rsidRPr="00D03FA2" w:rsidRDefault="00D03FA2" w:rsidP="00D03FA2">
      <w:pPr>
        <w:pStyle w:val="a3"/>
        <w:numPr>
          <w:ilvl w:val="0"/>
          <w:numId w:val="2"/>
        </w:numPr>
        <w:jc w:val="both"/>
        <w:rPr>
          <w:rFonts w:ascii="Times New Roman" w:hAnsi="Times New Roman" w:cs="Times New Roman"/>
          <w:b/>
          <w:bCs/>
          <w:lang w:val="uk-UA"/>
        </w:rPr>
      </w:pPr>
      <w:r w:rsidRPr="00D03FA2">
        <w:rPr>
          <w:rFonts w:ascii="Times New Roman" w:hAnsi="Times New Roman" w:cs="Times New Roman"/>
          <w:b/>
          <w:bCs/>
          <w:lang w:val="uk-UA"/>
        </w:rPr>
        <w:t xml:space="preserve">Закон № 2923 не надає компенсацію за:  </w:t>
      </w:r>
      <w:r w:rsidRPr="00D03FA2">
        <w:rPr>
          <w:rFonts w:ascii="Times New Roman" w:hAnsi="Times New Roman" w:cs="Times New Roman"/>
          <w:lang w:val="uk-UA"/>
        </w:rPr>
        <w:t>майно пошкоджено до 23 лютого 2022 року (у період з 2014 -23.02.22), майно</w:t>
      </w:r>
      <w:r>
        <w:rPr>
          <w:rFonts w:ascii="Times New Roman" w:hAnsi="Times New Roman" w:cs="Times New Roman"/>
          <w:lang w:val="uk-UA"/>
        </w:rPr>
        <w:t>, яке</w:t>
      </w:r>
      <w:r w:rsidRPr="00D03FA2">
        <w:rPr>
          <w:rFonts w:ascii="Times New Roman" w:hAnsi="Times New Roman" w:cs="Times New Roman"/>
          <w:lang w:val="uk-UA"/>
        </w:rPr>
        <w:t xml:space="preserve"> знаходилося до 24.02.2022 на тимчасово окупованій території;</w:t>
      </w:r>
    </w:p>
    <w:p w14:paraId="371746D3" w14:textId="36D5A0F4" w:rsidR="00D03FA2" w:rsidRDefault="00D03FA2" w:rsidP="00D03FA2">
      <w:pPr>
        <w:pStyle w:val="a3"/>
        <w:numPr>
          <w:ilvl w:val="0"/>
          <w:numId w:val="2"/>
        </w:numPr>
        <w:jc w:val="both"/>
        <w:rPr>
          <w:rFonts w:ascii="Times New Roman" w:hAnsi="Times New Roman" w:cs="Times New Roman"/>
          <w:lang w:val="uk-UA"/>
        </w:rPr>
      </w:pPr>
      <w:r w:rsidRPr="00D03FA2">
        <w:rPr>
          <w:rFonts w:ascii="Times New Roman" w:hAnsi="Times New Roman" w:cs="Times New Roman"/>
          <w:b/>
          <w:bCs/>
          <w:lang w:val="uk-UA"/>
        </w:rPr>
        <w:t>Закон № 2923 не надає компенсацію за пошкоджено майно, яке підлягає відновленню</w:t>
      </w:r>
      <w:r>
        <w:rPr>
          <w:rFonts w:ascii="Times New Roman" w:hAnsi="Times New Roman" w:cs="Times New Roman"/>
          <w:b/>
          <w:bCs/>
          <w:lang w:val="uk-UA"/>
        </w:rPr>
        <w:t xml:space="preserve"> </w:t>
      </w:r>
      <w:r w:rsidRPr="00D03FA2">
        <w:rPr>
          <w:rFonts w:ascii="Times New Roman" w:hAnsi="Times New Roman" w:cs="Times New Roman"/>
          <w:lang w:val="uk-UA"/>
        </w:rPr>
        <w:t>(реконструкція, реставрація, капітальний ремонт)</w:t>
      </w:r>
      <w:r>
        <w:rPr>
          <w:rFonts w:ascii="Times New Roman" w:hAnsi="Times New Roman" w:cs="Times New Roman"/>
          <w:lang w:val="uk-UA"/>
        </w:rPr>
        <w:t>;</w:t>
      </w:r>
    </w:p>
    <w:p w14:paraId="3C8C7101" w14:textId="6EA39C09" w:rsidR="00D03FA2" w:rsidRPr="00D03FA2" w:rsidRDefault="00D03FA2" w:rsidP="00D03FA2">
      <w:pPr>
        <w:pStyle w:val="a3"/>
        <w:numPr>
          <w:ilvl w:val="0"/>
          <w:numId w:val="2"/>
        </w:numPr>
        <w:jc w:val="both"/>
        <w:rPr>
          <w:rFonts w:ascii="Times New Roman" w:hAnsi="Times New Roman" w:cs="Times New Roman"/>
          <w:lang w:val="uk-UA"/>
        </w:rPr>
      </w:pPr>
      <w:r w:rsidRPr="00D03FA2">
        <w:rPr>
          <w:rFonts w:ascii="Times New Roman" w:hAnsi="Times New Roman" w:cs="Times New Roman"/>
          <w:b/>
          <w:bCs/>
          <w:lang w:val="uk-UA"/>
        </w:rPr>
        <w:t>Закон № 2923 не надає компенсацію бізнесу</w:t>
      </w:r>
      <w:r w:rsidRPr="00D03FA2">
        <w:rPr>
          <w:rFonts w:ascii="Times New Roman" w:hAnsi="Times New Roman" w:cs="Times New Roman"/>
          <w:lang w:val="uk-UA"/>
        </w:rPr>
        <w:t xml:space="preserve"> </w:t>
      </w:r>
      <w:r>
        <w:rPr>
          <w:rFonts w:ascii="Times New Roman" w:hAnsi="Times New Roman" w:cs="Times New Roman"/>
          <w:lang w:val="uk-UA"/>
        </w:rPr>
        <w:t>(</w:t>
      </w:r>
      <w:r w:rsidRPr="00D03FA2">
        <w:rPr>
          <w:rFonts w:ascii="Times New Roman" w:hAnsi="Times New Roman" w:cs="Times New Roman"/>
          <w:lang w:val="uk-UA"/>
        </w:rPr>
        <w:t>підприємствам, установам та організаціям усіх форм власності</w:t>
      </w:r>
      <w:r>
        <w:rPr>
          <w:rFonts w:ascii="Times New Roman" w:hAnsi="Times New Roman" w:cs="Times New Roman"/>
          <w:lang w:val="uk-UA"/>
        </w:rPr>
        <w:t>)</w:t>
      </w:r>
    </w:p>
    <w:p w14:paraId="597E55C9" w14:textId="77777777" w:rsidR="0089721D" w:rsidRDefault="0089721D" w:rsidP="0089721D">
      <w:pPr>
        <w:ind w:firstLine="708"/>
        <w:jc w:val="both"/>
        <w:rPr>
          <w:b/>
          <w:bCs/>
          <w:lang w:val="uk-UA"/>
        </w:rPr>
      </w:pPr>
    </w:p>
    <w:p w14:paraId="5EADEA7E" w14:textId="77777777" w:rsidR="0089721D" w:rsidRDefault="0089721D" w:rsidP="0089721D">
      <w:pPr>
        <w:ind w:firstLine="708"/>
        <w:jc w:val="both"/>
        <w:rPr>
          <w:b/>
          <w:bCs/>
          <w:lang w:val="uk-UA"/>
        </w:rPr>
      </w:pPr>
      <w:r>
        <w:rPr>
          <w:b/>
          <w:bCs/>
          <w:lang w:val="uk-UA"/>
        </w:rPr>
        <w:t>Виникають запитання:</w:t>
      </w:r>
    </w:p>
    <w:p w14:paraId="5109C1E2" w14:textId="77777777" w:rsidR="0089721D" w:rsidRDefault="0089721D" w:rsidP="0089721D">
      <w:pPr>
        <w:ind w:firstLine="708"/>
        <w:jc w:val="both"/>
        <w:rPr>
          <w:b/>
          <w:bCs/>
          <w:lang w:val="uk-UA"/>
        </w:rPr>
      </w:pPr>
    </w:p>
    <w:p w14:paraId="7E5FDA55" w14:textId="77777777" w:rsidR="0089721D" w:rsidRPr="0089721D" w:rsidRDefault="0089721D" w:rsidP="0089721D">
      <w:pPr>
        <w:ind w:firstLine="708"/>
        <w:jc w:val="both"/>
        <w:rPr>
          <w:lang w:val="uk-UA"/>
        </w:rPr>
      </w:pPr>
      <w:r w:rsidRPr="0089721D">
        <w:rPr>
          <w:lang w:val="uk-UA"/>
        </w:rPr>
        <w:t>У якій ситуації можливо звернутися до суду?</w:t>
      </w:r>
    </w:p>
    <w:p w14:paraId="3E47E9E9" w14:textId="77777777" w:rsidR="0089721D" w:rsidRPr="0089721D" w:rsidRDefault="0089721D" w:rsidP="0089721D">
      <w:pPr>
        <w:ind w:firstLine="708"/>
        <w:jc w:val="both"/>
        <w:rPr>
          <w:lang w:val="uk-UA"/>
        </w:rPr>
      </w:pPr>
      <w:r w:rsidRPr="0089721D">
        <w:rPr>
          <w:lang w:val="uk-UA"/>
        </w:rPr>
        <w:t>До якого суду звернутися?</w:t>
      </w:r>
    </w:p>
    <w:p w14:paraId="67E5735F" w14:textId="77777777" w:rsidR="0089721D" w:rsidRPr="0089721D" w:rsidRDefault="0089721D" w:rsidP="0089721D">
      <w:pPr>
        <w:ind w:firstLine="708"/>
        <w:jc w:val="both"/>
        <w:rPr>
          <w:lang w:val="uk-UA"/>
        </w:rPr>
      </w:pPr>
      <w:r w:rsidRPr="0089721D">
        <w:rPr>
          <w:lang w:val="uk-UA"/>
        </w:rPr>
        <w:t>Яка процедура та який порядок?</w:t>
      </w:r>
    </w:p>
    <w:p w14:paraId="6887FAA5" w14:textId="77777777" w:rsidR="0089721D" w:rsidRPr="0089721D" w:rsidRDefault="0089721D" w:rsidP="0089721D">
      <w:pPr>
        <w:ind w:firstLine="708"/>
        <w:jc w:val="both"/>
        <w:rPr>
          <w:lang w:val="uk-UA"/>
        </w:rPr>
      </w:pPr>
      <w:r w:rsidRPr="0089721D">
        <w:rPr>
          <w:lang w:val="uk-UA"/>
        </w:rPr>
        <w:t>Які необхідні докази, документи?</w:t>
      </w:r>
    </w:p>
    <w:p w14:paraId="43A784CD" w14:textId="77777777" w:rsidR="0089721D" w:rsidRPr="0089721D" w:rsidRDefault="0089721D" w:rsidP="0089721D">
      <w:pPr>
        <w:ind w:firstLine="708"/>
        <w:jc w:val="both"/>
        <w:rPr>
          <w:lang w:val="uk-UA"/>
        </w:rPr>
      </w:pPr>
      <w:r w:rsidRPr="0089721D">
        <w:rPr>
          <w:lang w:val="uk-UA"/>
        </w:rPr>
        <w:t>Чи можливо отримати компенсації у разі звернення до суду?</w:t>
      </w:r>
    </w:p>
    <w:p w14:paraId="0C9E85CA" w14:textId="77777777" w:rsidR="0089721D" w:rsidRPr="0089721D" w:rsidRDefault="0089721D" w:rsidP="0089721D">
      <w:pPr>
        <w:ind w:firstLine="708"/>
        <w:jc w:val="both"/>
        <w:rPr>
          <w:lang w:val="uk-UA"/>
        </w:rPr>
      </w:pPr>
      <w:r w:rsidRPr="0089721D">
        <w:rPr>
          <w:lang w:val="uk-UA"/>
        </w:rPr>
        <w:t>Як довго чекати рішення суду?</w:t>
      </w:r>
    </w:p>
    <w:p w14:paraId="387F5DA4" w14:textId="77777777" w:rsidR="0089721D" w:rsidRPr="0089721D" w:rsidRDefault="0089721D" w:rsidP="0089721D">
      <w:pPr>
        <w:ind w:firstLine="708"/>
        <w:jc w:val="both"/>
        <w:rPr>
          <w:lang w:val="uk-UA"/>
        </w:rPr>
      </w:pPr>
      <w:r w:rsidRPr="0089721D">
        <w:rPr>
          <w:lang w:val="uk-UA"/>
        </w:rPr>
        <w:t>Ч</w:t>
      </w:r>
      <w:r w:rsidRPr="0089721D">
        <w:t>и реально виконати рішення суду проти росії</w:t>
      </w:r>
      <w:r w:rsidRPr="0089721D">
        <w:rPr>
          <w:lang w:val="uk-UA"/>
        </w:rPr>
        <w:t>? Яким чином виконати рішення суду?</w:t>
      </w:r>
    </w:p>
    <w:p w14:paraId="09382C75" w14:textId="77777777" w:rsidR="0089721D" w:rsidRPr="0089721D" w:rsidRDefault="0089721D" w:rsidP="0089721D">
      <w:pPr>
        <w:ind w:firstLine="708"/>
        <w:jc w:val="both"/>
        <w:rPr>
          <w:lang w:val="uk-UA"/>
        </w:rPr>
      </w:pPr>
      <w:r w:rsidRPr="0089721D">
        <w:rPr>
          <w:lang w:val="uk-UA"/>
        </w:rPr>
        <w:t xml:space="preserve">Скільки це буде коштувати ? </w:t>
      </w:r>
    </w:p>
    <w:p w14:paraId="165538BA" w14:textId="77777777" w:rsidR="0089721D" w:rsidRDefault="0089721D" w:rsidP="00E709BD">
      <w:pPr>
        <w:rPr>
          <w:b/>
          <w:bCs/>
          <w:lang w:val="uk-UA"/>
        </w:rPr>
      </w:pPr>
    </w:p>
    <w:p w14:paraId="38F90761" w14:textId="77777777" w:rsidR="0089721D" w:rsidRPr="007401B5" w:rsidRDefault="0089721D" w:rsidP="0089721D">
      <w:pPr>
        <w:jc w:val="center"/>
        <w:rPr>
          <w:b/>
          <w:bCs/>
          <w:u w:val="single"/>
          <w:lang w:val="uk-UA"/>
        </w:rPr>
      </w:pPr>
      <w:r w:rsidRPr="007401B5">
        <w:rPr>
          <w:b/>
          <w:bCs/>
          <w:u w:val="single"/>
          <w:lang w:val="uk-UA"/>
        </w:rPr>
        <w:t>Міжнародний Суд ООН. Палац миру. ГААГА. Нідерланди.</w:t>
      </w:r>
    </w:p>
    <w:p w14:paraId="449CDE0B" w14:textId="77777777" w:rsidR="0089721D" w:rsidRDefault="0089721D" w:rsidP="0089721D">
      <w:pPr>
        <w:jc w:val="both"/>
        <w:rPr>
          <w:b/>
          <w:bCs/>
          <w:lang w:val="uk-UA"/>
        </w:rPr>
      </w:pPr>
    </w:p>
    <w:p w14:paraId="66DFB9F9" w14:textId="391AF3D3" w:rsidR="0089721D" w:rsidRDefault="0089721D" w:rsidP="0089721D">
      <w:pPr>
        <w:jc w:val="both"/>
        <w:rPr>
          <w:lang w:val="uk-UA"/>
        </w:rPr>
      </w:pPr>
      <w:r w:rsidRPr="00CB3786">
        <w:rPr>
          <w:b/>
          <w:bCs/>
          <w:lang w:val="uk-UA"/>
        </w:rPr>
        <w:t>Весна 202</w:t>
      </w:r>
      <w:r>
        <w:rPr>
          <w:b/>
          <w:bCs/>
          <w:lang w:val="uk-UA"/>
        </w:rPr>
        <w:t>2</w:t>
      </w:r>
      <w:r w:rsidRPr="00CB3786">
        <w:rPr>
          <w:b/>
          <w:bCs/>
          <w:lang w:val="uk-UA"/>
        </w:rPr>
        <w:t xml:space="preserve"> року.</w:t>
      </w:r>
      <w:r>
        <w:rPr>
          <w:lang w:val="uk-UA"/>
        </w:rPr>
        <w:t xml:space="preserve"> </w:t>
      </w:r>
      <w:r w:rsidRPr="00F47D7B">
        <w:rPr>
          <w:lang w:val="uk-UA"/>
        </w:rPr>
        <w:t>Палац миру. ГААГА.</w:t>
      </w:r>
      <w:r>
        <w:rPr>
          <w:lang w:val="uk-UA"/>
        </w:rPr>
        <w:t xml:space="preserve"> Нідерланди. </w:t>
      </w:r>
      <w:r w:rsidRPr="00F47D7B">
        <w:rPr>
          <w:lang w:val="uk-UA"/>
        </w:rPr>
        <w:t xml:space="preserve">Міжнародний </w:t>
      </w:r>
      <w:r>
        <w:rPr>
          <w:lang w:val="uk-UA"/>
        </w:rPr>
        <w:t>С</w:t>
      </w:r>
      <w:r w:rsidRPr="00F47D7B">
        <w:rPr>
          <w:lang w:val="uk-UA"/>
        </w:rPr>
        <w:t>уд</w:t>
      </w:r>
      <w:r>
        <w:rPr>
          <w:lang w:val="uk-UA"/>
        </w:rPr>
        <w:t xml:space="preserve"> (</w:t>
      </w:r>
      <w:r w:rsidRPr="00F47D7B">
        <w:rPr>
          <w:lang w:val="uk-UA"/>
        </w:rPr>
        <w:t>головний судовий орган ООН. Він має дві функції: вирішує юридичні суперечки між державами і дає консультативні висновки з юридичних питань</w:t>
      </w:r>
      <w:r>
        <w:rPr>
          <w:lang w:val="uk-UA"/>
        </w:rPr>
        <w:t>)</w:t>
      </w:r>
      <w:r w:rsidRPr="00F47D7B">
        <w:rPr>
          <w:lang w:val="uk-UA"/>
        </w:rPr>
        <w:t>.</w:t>
      </w:r>
      <w:r>
        <w:rPr>
          <w:lang w:val="uk-UA"/>
        </w:rPr>
        <w:t xml:space="preserve"> На</w:t>
      </w:r>
      <w:r w:rsidR="00F1739A">
        <w:rPr>
          <w:lang w:val="uk-UA"/>
        </w:rPr>
        <w:t xml:space="preserve"> </w:t>
      </w:r>
      <w:r>
        <w:rPr>
          <w:lang w:val="uk-UA"/>
        </w:rPr>
        <w:t>жаль міжнародний суд ООН не вирішує питання грошових компенсацій. Сторонами справи судового розгляду можуть бути тільки держави.</w:t>
      </w:r>
    </w:p>
    <w:p w14:paraId="2FEE769A" w14:textId="77777777" w:rsidR="0089721D" w:rsidRDefault="0089721D" w:rsidP="0089721D">
      <w:pPr>
        <w:jc w:val="both"/>
        <w:rPr>
          <w:lang w:val="uk-UA"/>
        </w:rPr>
      </w:pPr>
    </w:p>
    <w:p w14:paraId="6A48B00F" w14:textId="77777777" w:rsidR="0089721D" w:rsidRDefault="0089721D" w:rsidP="0089721D">
      <w:pPr>
        <w:jc w:val="both"/>
        <w:rPr>
          <w:lang w:val="uk-UA"/>
        </w:rPr>
      </w:pPr>
      <w:r w:rsidRPr="00466F8A">
        <w:rPr>
          <w:b/>
          <w:bCs/>
          <w:lang w:val="uk-UA"/>
        </w:rPr>
        <w:t>27 лютого 2022 року</w:t>
      </w:r>
      <w:r>
        <w:rPr>
          <w:lang w:val="uk-UA"/>
        </w:rPr>
        <w:t xml:space="preserve"> Україна звернулася до Міжнародного  </w:t>
      </w:r>
      <w:r w:rsidRPr="00F47D7B">
        <w:rPr>
          <w:lang w:val="uk-UA"/>
        </w:rPr>
        <w:t>Суд</w:t>
      </w:r>
      <w:r>
        <w:rPr>
          <w:lang w:val="uk-UA"/>
        </w:rPr>
        <w:t>у</w:t>
      </w:r>
      <w:r w:rsidRPr="00F47D7B">
        <w:rPr>
          <w:lang w:val="uk-UA"/>
        </w:rPr>
        <w:t xml:space="preserve"> ООН</w:t>
      </w:r>
      <w:r>
        <w:rPr>
          <w:lang w:val="uk-UA"/>
        </w:rPr>
        <w:t xml:space="preserve"> щодо порушення </w:t>
      </w:r>
      <w:proofErr w:type="spellStart"/>
      <w:r>
        <w:rPr>
          <w:lang w:val="uk-UA"/>
        </w:rPr>
        <w:t>рф</w:t>
      </w:r>
      <w:proofErr w:type="spellEnd"/>
      <w:r>
        <w:rPr>
          <w:lang w:val="uk-UA"/>
        </w:rPr>
        <w:t xml:space="preserve"> статті 2 Статуту ООН.</w:t>
      </w:r>
    </w:p>
    <w:p w14:paraId="01971F8C" w14:textId="77777777" w:rsidR="0089721D" w:rsidRDefault="0089721D" w:rsidP="0089721D">
      <w:pPr>
        <w:jc w:val="both"/>
        <w:rPr>
          <w:lang w:val="uk-UA"/>
        </w:rPr>
      </w:pPr>
      <w:r>
        <w:rPr>
          <w:lang w:val="uk-UA"/>
        </w:rPr>
        <w:t xml:space="preserve"> </w:t>
      </w:r>
    </w:p>
    <w:p w14:paraId="1DA1E726" w14:textId="6C2924D3" w:rsidR="0089721D" w:rsidRDefault="0089721D" w:rsidP="0089721D">
      <w:pPr>
        <w:jc w:val="both"/>
        <w:rPr>
          <w:lang w:val="uk-UA"/>
        </w:rPr>
      </w:pPr>
      <w:r w:rsidRPr="00CB3786">
        <w:rPr>
          <w:b/>
          <w:bCs/>
          <w:lang w:val="uk-UA"/>
        </w:rPr>
        <w:t>16 березня 2022 року</w:t>
      </w:r>
      <w:r w:rsidRPr="00F47D7B">
        <w:rPr>
          <w:lang w:val="uk-UA"/>
        </w:rPr>
        <w:t xml:space="preserve"> </w:t>
      </w:r>
      <w:r>
        <w:rPr>
          <w:lang w:val="uk-UA"/>
        </w:rPr>
        <w:t xml:space="preserve">Міжнародний </w:t>
      </w:r>
      <w:r w:rsidRPr="00F47D7B">
        <w:rPr>
          <w:lang w:val="uk-UA"/>
        </w:rPr>
        <w:t xml:space="preserve">Суд ООН </w:t>
      </w:r>
      <w:r w:rsidR="00F1739A">
        <w:rPr>
          <w:lang w:val="uk-UA"/>
        </w:rPr>
        <w:t>ухвалив</w:t>
      </w:r>
      <w:r w:rsidRPr="00F47D7B">
        <w:rPr>
          <w:lang w:val="uk-UA"/>
        </w:rPr>
        <w:t xml:space="preserve"> рішення</w:t>
      </w:r>
      <w:r>
        <w:rPr>
          <w:lang w:val="uk-UA"/>
        </w:rPr>
        <w:t xml:space="preserve"> пр</w:t>
      </w:r>
      <w:r w:rsidRPr="00DC1E88">
        <w:rPr>
          <w:lang w:val="uk-UA"/>
        </w:rPr>
        <w:t>о тимчасові заходи, пов'язані з позовом України, яка звинувачує Росію у порушенні Конвенції про запобігання геноциду</w:t>
      </w:r>
      <w:r>
        <w:rPr>
          <w:lang w:val="uk-UA"/>
        </w:rPr>
        <w:t>.</w:t>
      </w:r>
    </w:p>
    <w:p w14:paraId="672D5380" w14:textId="77777777" w:rsidR="0089721D" w:rsidRDefault="0089721D" w:rsidP="0089721D">
      <w:pPr>
        <w:jc w:val="both"/>
        <w:rPr>
          <w:lang w:val="uk-UA"/>
        </w:rPr>
      </w:pPr>
    </w:p>
    <w:p w14:paraId="50E951C5" w14:textId="77777777" w:rsidR="0089721D" w:rsidRDefault="0089721D" w:rsidP="0089721D">
      <w:pPr>
        <w:jc w:val="both"/>
        <w:rPr>
          <w:lang w:val="uk-UA"/>
        </w:rPr>
      </w:pPr>
      <w:r>
        <w:rPr>
          <w:lang w:val="uk-UA"/>
        </w:rPr>
        <w:t xml:space="preserve">проміжним Рішенням Міжнародний </w:t>
      </w:r>
      <w:r w:rsidRPr="00F47D7B">
        <w:rPr>
          <w:lang w:val="uk-UA"/>
        </w:rPr>
        <w:t>Суд ООН</w:t>
      </w:r>
      <w:r w:rsidRPr="00CB3786">
        <w:rPr>
          <w:lang w:val="uk-UA"/>
        </w:rPr>
        <w:t xml:space="preserve"> </w:t>
      </w:r>
      <w:r>
        <w:rPr>
          <w:lang w:val="uk-UA"/>
        </w:rPr>
        <w:t>вимагає:</w:t>
      </w:r>
    </w:p>
    <w:p w14:paraId="21F2C2E4" w14:textId="77777777" w:rsidR="0089721D" w:rsidRDefault="0089721D" w:rsidP="0089721D">
      <w:pPr>
        <w:jc w:val="both"/>
        <w:rPr>
          <w:lang w:val="uk-UA"/>
        </w:rPr>
      </w:pPr>
    </w:p>
    <w:p w14:paraId="792B73E0" w14:textId="77777777" w:rsidR="0089721D" w:rsidRPr="00F47D7B" w:rsidRDefault="0089721D" w:rsidP="0089721D">
      <w:pPr>
        <w:jc w:val="both"/>
      </w:pPr>
      <w:r>
        <w:rPr>
          <w:lang w:val="uk-UA"/>
        </w:rPr>
        <w:t>р</w:t>
      </w:r>
      <w:r w:rsidRPr="00F47D7B">
        <w:t>осійськ</w:t>
      </w:r>
      <w:r>
        <w:rPr>
          <w:lang w:val="uk-UA"/>
        </w:rPr>
        <w:t>у</w:t>
      </w:r>
      <w:r w:rsidRPr="00F47D7B">
        <w:t xml:space="preserve"> </w:t>
      </w:r>
      <w:r>
        <w:rPr>
          <w:lang w:val="uk-UA"/>
        </w:rPr>
        <w:t>ф</w:t>
      </w:r>
      <w:r w:rsidRPr="00F47D7B">
        <w:t>едераці</w:t>
      </w:r>
      <w:r>
        <w:rPr>
          <w:lang w:val="uk-UA"/>
        </w:rPr>
        <w:t>ю</w:t>
      </w:r>
      <w:r w:rsidRPr="00F47D7B">
        <w:t xml:space="preserve"> негайно припини</w:t>
      </w:r>
      <w:r>
        <w:rPr>
          <w:lang w:val="uk-UA"/>
        </w:rPr>
        <w:t>ти</w:t>
      </w:r>
      <w:r w:rsidRPr="00F47D7B">
        <w:t xml:space="preserve"> військові дії</w:t>
      </w:r>
      <w:r>
        <w:rPr>
          <w:lang w:val="uk-UA"/>
        </w:rPr>
        <w:t xml:space="preserve"> </w:t>
      </w:r>
      <w:r w:rsidRPr="00F47D7B">
        <w:t>на території України.</w:t>
      </w:r>
    </w:p>
    <w:p w14:paraId="13094A6B" w14:textId="77777777" w:rsidR="0089721D" w:rsidRDefault="0089721D" w:rsidP="0089721D">
      <w:pPr>
        <w:jc w:val="both"/>
        <w:rPr>
          <w:lang w:val="uk-UA"/>
        </w:rPr>
      </w:pPr>
    </w:p>
    <w:p w14:paraId="6678B007" w14:textId="77777777" w:rsidR="0089721D" w:rsidRDefault="0089721D" w:rsidP="0089721D">
      <w:pPr>
        <w:jc w:val="both"/>
      </w:pPr>
      <w:r w:rsidRPr="00F47D7B">
        <w:t>забезпечи</w:t>
      </w:r>
      <w:r>
        <w:rPr>
          <w:lang w:val="uk-UA"/>
        </w:rPr>
        <w:t>ти</w:t>
      </w:r>
      <w:r w:rsidRPr="00F47D7B">
        <w:t xml:space="preserve">, щоб будь-які військові чи нерегулярні збройні формування, що направляються </w:t>
      </w:r>
      <w:r>
        <w:rPr>
          <w:lang w:val="uk-UA"/>
        </w:rPr>
        <w:t xml:space="preserve">нею </w:t>
      </w:r>
      <w:r w:rsidRPr="00F47D7B">
        <w:t>або підтримуються нею</w:t>
      </w:r>
      <w:r>
        <w:rPr>
          <w:lang w:val="uk-UA"/>
        </w:rPr>
        <w:t xml:space="preserve"> </w:t>
      </w:r>
      <w:r w:rsidRPr="00F47D7B">
        <w:t>не робили жодних кроків для здійснення військових дій в Україні.</w:t>
      </w:r>
    </w:p>
    <w:p w14:paraId="3F05EF7C" w14:textId="77777777" w:rsidR="0089721D" w:rsidRDefault="0089721D" w:rsidP="0089721D">
      <w:pPr>
        <w:jc w:val="both"/>
      </w:pPr>
    </w:p>
    <w:p w14:paraId="61C133F3" w14:textId="77777777" w:rsidR="0089721D" w:rsidRPr="0089721D" w:rsidRDefault="0089721D" w:rsidP="0089721D">
      <w:pPr>
        <w:pStyle w:val="rvps2"/>
        <w:shd w:val="clear" w:color="auto" w:fill="FFFFFF"/>
        <w:spacing w:before="0" w:beforeAutospacing="0" w:after="150" w:afterAutospacing="0"/>
        <w:ind w:firstLine="450"/>
        <w:jc w:val="both"/>
        <w:rPr>
          <w:color w:val="333333"/>
          <w:lang w:val="uk-UA"/>
        </w:rPr>
      </w:pPr>
      <w:bookmarkStart w:id="4" w:name="n405"/>
      <w:bookmarkEnd w:id="4"/>
      <w:r>
        <w:rPr>
          <w:color w:val="333333"/>
          <w:lang w:val="uk-UA"/>
        </w:rPr>
        <w:t xml:space="preserve">Цим рішенням </w:t>
      </w:r>
      <w:r>
        <w:rPr>
          <w:color w:val="333333"/>
        </w:rPr>
        <w:t>на найвищому юридичному рівні констатовано факт вторгнення Росії на територію України</w:t>
      </w:r>
      <w:r>
        <w:rPr>
          <w:color w:val="333333"/>
          <w:lang w:val="uk-UA"/>
        </w:rPr>
        <w:t>.</w:t>
      </w:r>
    </w:p>
    <w:p w14:paraId="4BF2CB31" w14:textId="77777777" w:rsidR="0089721D" w:rsidRPr="00914A69" w:rsidRDefault="0089721D" w:rsidP="0089721D">
      <w:pPr>
        <w:jc w:val="both"/>
        <w:rPr>
          <w:lang w:val="uk-UA"/>
        </w:rPr>
      </w:pPr>
      <w:r>
        <w:rPr>
          <w:b/>
          <w:bCs/>
          <w:lang w:val="uk-UA"/>
        </w:rPr>
        <w:t>Весна</w:t>
      </w:r>
      <w:r w:rsidRPr="00CB3786">
        <w:rPr>
          <w:b/>
          <w:bCs/>
          <w:lang w:val="uk-UA"/>
        </w:rPr>
        <w:t xml:space="preserve"> 202</w:t>
      </w:r>
      <w:r>
        <w:rPr>
          <w:b/>
          <w:bCs/>
          <w:lang w:val="uk-UA"/>
        </w:rPr>
        <w:t>3</w:t>
      </w:r>
      <w:r w:rsidRPr="00CB3786">
        <w:rPr>
          <w:b/>
          <w:bCs/>
          <w:lang w:val="uk-UA"/>
        </w:rPr>
        <w:t xml:space="preserve"> року</w:t>
      </w:r>
      <w:r>
        <w:rPr>
          <w:lang w:val="uk-UA"/>
        </w:rPr>
        <w:t xml:space="preserve">. Війна триває. </w:t>
      </w:r>
    </w:p>
    <w:p w14:paraId="3C69EF71" w14:textId="77777777" w:rsidR="0089721D" w:rsidRDefault="0089721D" w:rsidP="0089721D">
      <w:pPr>
        <w:jc w:val="both"/>
        <w:rPr>
          <w:lang w:val="uk-UA"/>
        </w:rPr>
      </w:pPr>
      <w:r>
        <w:rPr>
          <w:lang w:val="uk-UA"/>
        </w:rPr>
        <w:t>Рішення Міжнародного суду не виконується.</w:t>
      </w:r>
    </w:p>
    <w:p w14:paraId="47139752" w14:textId="77777777" w:rsidR="0089721D" w:rsidRPr="00914A69" w:rsidRDefault="0089721D" w:rsidP="0089721D">
      <w:pPr>
        <w:jc w:val="both"/>
      </w:pPr>
      <w:r>
        <w:rPr>
          <w:lang w:val="uk-UA"/>
        </w:rPr>
        <w:t>Хоча рішення суду є обов’язковим до виконання. Е</w:t>
      </w:r>
      <w:r w:rsidRPr="00914A69">
        <w:t>фективних механізмів примусу Суд не має. Цей орган міжнародного правосуддя не має своїх судових виконавців.</w:t>
      </w:r>
    </w:p>
    <w:p w14:paraId="55A0F363" w14:textId="77777777" w:rsidR="0089721D" w:rsidRPr="00F47D7B" w:rsidRDefault="0089721D" w:rsidP="0089721D">
      <w:pPr>
        <w:jc w:val="both"/>
      </w:pPr>
      <w:r w:rsidRPr="00914A69">
        <w:t>У Статуті Суду ООН щодо цього сказано, що повідомлення «про тимчасові заходи негайно доводиться до відома сторін і Ради Безпеки ООН». Рішення Суду мають остаточний характер і не підлягають оскарженню. А ось постанови про тимчасові заходи хоч і є обов'язковими, але можуть за клопотанням однієї зі сторін «будь-якого моменту до винесення остаточного рішення у справі бути скасовані або змінені», якщо для цього будуть вагомі підстави.</w:t>
      </w:r>
    </w:p>
    <w:p w14:paraId="1AA60B90" w14:textId="77777777" w:rsidR="0089721D" w:rsidRPr="00F47D7B" w:rsidRDefault="0089721D" w:rsidP="0089721D">
      <w:pPr>
        <w:jc w:val="both"/>
      </w:pPr>
    </w:p>
    <w:p w14:paraId="6F164AAF" w14:textId="01769B1B" w:rsidR="0089721D" w:rsidRPr="00F47D7B" w:rsidRDefault="0089721D" w:rsidP="0089721D">
      <w:pPr>
        <w:jc w:val="both"/>
      </w:pPr>
      <w:r w:rsidRPr="00F47D7B">
        <w:t>На</w:t>
      </w:r>
      <w:r w:rsidR="00F1739A">
        <w:rPr>
          <w:lang w:val="uk-UA"/>
        </w:rPr>
        <w:t xml:space="preserve"> </w:t>
      </w:r>
      <w:r w:rsidRPr="00F47D7B">
        <w:t>разі учасниками Статуту Суду є 193 держави. Понад 90 із них заявили про визнання його обов'язкової юрисдикції. Крім того, понад 350 двосторонніх або багатосторонніх договорів передбачають юрисдикцію Суду щодо вирішення спорів.</w:t>
      </w:r>
    </w:p>
    <w:p w14:paraId="453BFE54" w14:textId="77777777" w:rsidR="0089721D" w:rsidRPr="00F47D7B" w:rsidRDefault="0089721D" w:rsidP="0089721D">
      <w:pPr>
        <w:jc w:val="both"/>
      </w:pPr>
    </w:p>
    <w:p w14:paraId="2998C5F1" w14:textId="77777777" w:rsidR="0089721D" w:rsidRPr="00F47D7B" w:rsidRDefault="0089721D" w:rsidP="0089721D">
      <w:pPr>
        <w:jc w:val="both"/>
      </w:pPr>
      <w:r w:rsidRPr="00F47D7B">
        <w:t>Конвенцію з геноциду було прийнято 9 грудня 1948 року. Її учасниками є 152 держави, зокрема Україна та Росія, які приєдналися до цього документа у 1954 році.</w:t>
      </w:r>
    </w:p>
    <w:p w14:paraId="64EE77D4" w14:textId="77777777" w:rsidR="0089721D" w:rsidRDefault="0089721D" w:rsidP="0089721D">
      <w:pPr>
        <w:jc w:val="both"/>
        <w:rPr>
          <w:lang w:val="uk-UA"/>
        </w:rPr>
      </w:pPr>
    </w:p>
    <w:p w14:paraId="2B77F295" w14:textId="77777777" w:rsidR="0089721D" w:rsidRDefault="0089721D" w:rsidP="0089721D">
      <w:pPr>
        <w:jc w:val="both"/>
        <w:rPr>
          <w:lang w:val="uk-UA"/>
        </w:rPr>
      </w:pPr>
      <w:r w:rsidRPr="00903CCF">
        <w:rPr>
          <w:b/>
          <w:bCs/>
          <w:lang w:val="uk-UA"/>
        </w:rPr>
        <w:t>Висновок:</w:t>
      </w:r>
      <w:r>
        <w:rPr>
          <w:lang w:val="uk-UA"/>
        </w:rPr>
        <w:t xml:space="preserve"> рішення Міжнародного Суду ООН має </w:t>
      </w:r>
      <w:r w:rsidRPr="00903CCF">
        <w:rPr>
          <w:lang w:val="uk-UA"/>
        </w:rPr>
        <w:t>велик</w:t>
      </w:r>
      <w:r>
        <w:rPr>
          <w:lang w:val="uk-UA"/>
        </w:rPr>
        <w:t>е</w:t>
      </w:r>
      <w:r w:rsidRPr="00903CCF">
        <w:rPr>
          <w:lang w:val="uk-UA"/>
        </w:rPr>
        <w:t xml:space="preserve"> моральн</w:t>
      </w:r>
      <w:r>
        <w:rPr>
          <w:lang w:val="uk-UA"/>
        </w:rPr>
        <w:t>е</w:t>
      </w:r>
      <w:r w:rsidRPr="00903CCF">
        <w:rPr>
          <w:lang w:val="uk-UA"/>
        </w:rPr>
        <w:t xml:space="preserve"> і політичн</w:t>
      </w:r>
      <w:r>
        <w:rPr>
          <w:lang w:val="uk-UA"/>
        </w:rPr>
        <w:t>е значення,</w:t>
      </w:r>
      <w:r w:rsidRPr="00903CCF">
        <w:rPr>
          <w:lang w:val="uk-UA"/>
        </w:rPr>
        <w:t xml:space="preserve"> </w:t>
      </w:r>
      <w:r>
        <w:rPr>
          <w:lang w:val="uk-UA"/>
        </w:rPr>
        <w:t xml:space="preserve">несе </w:t>
      </w:r>
      <w:r w:rsidRPr="00903CCF">
        <w:rPr>
          <w:lang w:val="uk-UA"/>
        </w:rPr>
        <w:t xml:space="preserve"> рекомендаційний характер.</w:t>
      </w:r>
    </w:p>
    <w:p w14:paraId="6597F7CA" w14:textId="77777777" w:rsidR="0089721D" w:rsidRDefault="0089721D" w:rsidP="0089721D">
      <w:pPr>
        <w:jc w:val="both"/>
        <w:rPr>
          <w:lang w:val="uk-UA"/>
        </w:rPr>
      </w:pPr>
    </w:p>
    <w:p w14:paraId="1209E76A" w14:textId="77777777" w:rsidR="0089721D" w:rsidRDefault="0089721D" w:rsidP="0089721D">
      <w:pPr>
        <w:jc w:val="both"/>
        <w:rPr>
          <w:lang w:val="uk-UA"/>
        </w:rPr>
      </w:pPr>
    </w:p>
    <w:p w14:paraId="039CC563" w14:textId="2F7CBEC9" w:rsidR="0089721D" w:rsidRPr="007401B5" w:rsidRDefault="0089721D" w:rsidP="0089721D">
      <w:pPr>
        <w:jc w:val="center"/>
        <w:rPr>
          <w:b/>
          <w:bCs/>
          <w:u w:val="single"/>
          <w:lang w:val="uk-UA"/>
        </w:rPr>
      </w:pPr>
      <w:r w:rsidRPr="007401B5">
        <w:rPr>
          <w:b/>
          <w:bCs/>
          <w:u w:val="single"/>
          <w:lang w:val="uk-UA"/>
        </w:rPr>
        <w:t>Міжнародний кримінальний суд. ГААГА. (Нідерланди).</w:t>
      </w:r>
    </w:p>
    <w:p w14:paraId="304D2A67" w14:textId="77777777" w:rsidR="0089721D" w:rsidRPr="007401B5" w:rsidRDefault="0089721D" w:rsidP="0089721D">
      <w:pPr>
        <w:jc w:val="both"/>
        <w:rPr>
          <w:u w:val="single"/>
          <w:lang w:val="uk-UA"/>
        </w:rPr>
      </w:pPr>
    </w:p>
    <w:p w14:paraId="1B60772E" w14:textId="77777777" w:rsidR="0089721D" w:rsidRDefault="0089721D" w:rsidP="0089721D">
      <w:pPr>
        <w:ind w:firstLine="708"/>
        <w:jc w:val="both"/>
      </w:pPr>
      <w:r>
        <w:rPr>
          <w:lang w:val="uk-UA"/>
        </w:rPr>
        <w:t>У</w:t>
      </w:r>
      <w:r w:rsidRPr="005073EB">
        <w:t xml:space="preserve"> </w:t>
      </w:r>
      <w:r w:rsidRPr="005073EB">
        <w:rPr>
          <w:b/>
          <w:bCs/>
        </w:rPr>
        <w:t xml:space="preserve">1998 </w:t>
      </w:r>
      <w:r w:rsidRPr="005073EB">
        <w:t xml:space="preserve">році </w:t>
      </w:r>
      <w:r>
        <w:rPr>
          <w:lang w:val="uk-UA"/>
        </w:rPr>
        <w:t xml:space="preserve">створено </w:t>
      </w:r>
      <w:r w:rsidRPr="005073EB">
        <w:rPr>
          <w:b/>
          <w:bCs/>
        </w:rPr>
        <w:t>Міжнародний кримінальний суд</w:t>
      </w:r>
      <w:r w:rsidRPr="005073EB">
        <w:t xml:space="preserve"> </w:t>
      </w:r>
      <w:r>
        <w:rPr>
          <w:lang w:val="uk-UA"/>
        </w:rPr>
        <w:t>(</w:t>
      </w:r>
      <w:r w:rsidRPr="005073EB">
        <w:t>міжнародний судовий орган</w:t>
      </w:r>
      <w:r>
        <w:rPr>
          <w:lang w:val="uk-UA"/>
        </w:rPr>
        <w:t xml:space="preserve"> (військовий трибунал)</w:t>
      </w:r>
      <w:r w:rsidRPr="005073EB">
        <w:t xml:space="preserve">, </w:t>
      </w:r>
      <w:r>
        <w:rPr>
          <w:lang w:val="uk-UA"/>
        </w:rPr>
        <w:t>з</w:t>
      </w:r>
      <w:r w:rsidRPr="005073EB">
        <w:rPr>
          <w:lang w:val="uk-UA"/>
        </w:rPr>
        <w:t xml:space="preserve">аснований на основі </w:t>
      </w:r>
      <w:r w:rsidRPr="005073EB">
        <w:rPr>
          <w:b/>
          <w:bCs/>
          <w:lang w:val="uk-UA"/>
        </w:rPr>
        <w:t>Римського статуту</w:t>
      </w:r>
      <w:r>
        <w:rPr>
          <w:lang w:val="uk-UA"/>
        </w:rPr>
        <w:t xml:space="preserve">, </w:t>
      </w:r>
      <w:r w:rsidRPr="005073EB">
        <w:t>для розслідування та переслідування осіб, звинувачених у геноциді, військових злочинах та злочинах проти людяності. Це перший орган, який діє на постійній основі. Суд почав роботу з липня 2002 року.</w:t>
      </w:r>
    </w:p>
    <w:p w14:paraId="5EC8D74E" w14:textId="77777777" w:rsidR="0089721D" w:rsidRPr="005073EB" w:rsidRDefault="0089721D" w:rsidP="0089721D">
      <w:pPr>
        <w:ind w:firstLine="708"/>
        <w:jc w:val="both"/>
        <w:rPr>
          <w:lang w:val="uk-UA"/>
        </w:rPr>
      </w:pPr>
      <w:r w:rsidRPr="005073EB">
        <w:rPr>
          <w:b/>
          <w:bCs/>
          <w:lang w:val="uk-UA"/>
        </w:rPr>
        <w:t>Юрисдикція Суду обмежується найбільш тяжкими злочинами,</w:t>
      </w:r>
      <w:r w:rsidRPr="005073EB">
        <w:rPr>
          <w:lang w:val="uk-UA"/>
        </w:rPr>
        <w:t xml:space="preserve"> які викликають занепокоєння всього міжнародного співтовариства</w:t>
      </w:r>
      <w:r>
        <w:rPr>
          <w:lang w:val="uk-UA"/>
        </w:rPr>
        <w:t>, а саме:</w:t>
      </w:r>
    </w:p>
    <w:p w14:paraId="59F8C2FF" w14:textId="77777777" w:rsidR="0089721D" w:rsidRPr="005073EB" w:rsidRDefault="0089721D" w:rsidP="0089721D">
      <w:pPr>
        <w:ind w:firstLine="708"/>
        <w:jc w:val="both"/>
        <w:rPr>
          <w:lang w:val="uk-UA"/>
        </w:rPr>
      </w:pPr>
      <w:r w:rsidRPr="005073EB">
        <w:rPr>
          <w:lang w:val="uk-UA"/>
        </w:rPr>
        <w:t xml:space="preserve">a) злочин геноциду; </w:t>
      </w:r>
    </w:p>
    <w:p w14:paraId="375D8D8C" w14:textId="77777777" w:rsidR="0089721D" w:rsidRPr="005073EB" w:rsidRDefault="0089721D" w:rsidP="0089721D">
      <w:pPr>
        <w:ind w:firstLine="708"/>
        <w:jc w:val="both"/>
        <w:rPr>
          <w:lang w:val="uk-UA"/>
        </w:rPr>
      </w:pPr>
      <w:r w:rsidRPr="005073EB">
        <w:rPr>
          <w:lang w:val="uk-UA"/>
        </w:rPr>
        <w:t xml:space="preserve">b) злочини проти людяності; </w:t>
      </w:r>
    </w:p>
    <w:p w14:paraId="1B0C16B1" w14:textId="77777777" w:rsidR="0089721D" w:rsidRPr="005073EB" w:rsidRDefault="0089721D" w:rsidP="0089721D">
      <w:pPr>
        <w:ind w:firstLine="708"/>
        <w:jc w:val="both"/>
        <w:rPr>
          <w:lang w:val="uk-UA"/>
        </w:rPr>
      </w:pPr>
      <w:r w:rsidRPr="005073EB">
        <w:rPr>
          <w:lang w:val="uk-UA"/>
        </w:rPr>
        <w:t xml:space="preserve">c) воєнні злочини; </w:t>
      </w:r>
    </w:p>
    <w:p w14:paraId="39CF4E2E" w14:textId="77777777" w:rsidR="0089721D" w:rsidRDefault="0089721D" w:rsidP="0089721D">
      <w:pPr>
        <w:ind w:firstLine="708"/>
        <w:jc w:val="both"/>
        <w:rPr>
          <w:lang w:val="uk-UA"/>
        </w:rPr>
      </w:pPr>
      <w:r w:rsidRPr="005073EB">
        <w:rPr>
          <w:lang w:val="uk-UA"/>
        </w:rPr>
        <w:t>d) злочин агресії.</w:t>
      </w:r>
    </w:p>
    <w:p w14:paraId="60F7184B" w14:textId="77777777" w:rsidR="0089721D" w:rsidRPr="002446C5" w:rsidRDefault="0089721D" w:rsidP="0089721D">
      <w:pPr>
        <w:ind w:firstLine="708"/>
        <w:jc w:val="both"/>
        <w:rPr>
          <w:b/>
          <w:bCs/>
          <w:lang w:val="uk-UA"/>
        </w:rPr>
      </w:pPr>
      <w:r w:rsidRPr="002446C5">
        <w:rPr>
          <w:b/>
          <w:bCs/>
          <w:lang w:val="uk-UA"/>
        </w:rPr>
        <w:t>Суд може призначити такі види покарань:</w:t>
      </w:r>
    </w:p>
    <w:p w14:paraId="026BF06F" w14:textId="77777777" w:rsidR="0089721D" w:rsidRPr="005073EB" w:rsidRDefault="0089721D" w:rsidP="0089721D">
      <w:pPr>
        <w:ind w:firstLine="708"/>
        <w:jc w:val="both"/>
        <w:rPr>
          <w:lang w:val="uk-UA"/>
        </w:rPr>
      </w:pPr>
      <w:r w:rsidRPr="005073EB">
        <w:rPr>
          <w:lang w:val="uk-UA"/>
        </w:rPr>
        <w:t xml:space="preserve">a) позбавлення волі на певний строк, обчислюваний у кількості років, що не перевищує максимально 30 років, або </w:t>
      </w:r>
    </w:p>
    <w:p w14:paraId="01F3771E" w14:textId="77777777" w:rsidR="0089721D" w:rsidRPr="005073EB" w:rsidRDefault="0089721D" w:rsidP="0089721D">
      <w:pPr>
        <w:ind w:firstLine="708"/>
        <w:jc w:val="both"/>
        <w:rPr>
          <w:lang w:val="uk-UA"/>
        </w:rPr>
      </w:pPr>
      <w:r w:rsidRPr="005073EB">
        <w:rPr>
          <w:lang w:val="uk-UA"/>
        </w:rPr>
        <w:t xml:space="preserve">b) довічне позбавлення волі в тих випадках, коли це виправдано особливо тяжким характером злочину та індивідуальними обставинами особи, визнаної винною. </w:t>
      </w:r>
    </w:p>
    <w:p w14:paraId="742D747E" w14:textId="77777777" w:rsidR="0089721D" w:rsidRPr="005073EB" w:rsidRDefault="0089721D" w:rsidP="0089721D">
      <w:pPr>
        <w:ind w:firstLine="708"/>
        <w:jc w:val="both"/>
        <w:rPr>
          <w:lang w:val="uk-UA"/>
        </w:rPr>
      </w:pPr>
      <w:r w:rsidRPr="005073EB">
        <w:rPr>
          <w:lang w:val="uk-UA"/>
        </w:rPr>
        <w:t xml:space="preserve">На додаток до позбавлення волі Суд може призначити: </w:t>
      </w:r>
    </w:p>
    <w:p w14:paraId="0EDAF843" w14:textId="77777777" w:rsidR="0089721D" w:rsidRPr="005073EB" w:rsidRDefault="0089721D" w:rsidP="0089721D">
      <w:pPr>
        <w:ind w:firstLine="708"/>
        <w:jc w:val="both"/>
        <w:rPr>
          <w:lang w:val="uk-UA"/>
        </w:rPr>
      </w:pPr>
      <w:r w:rsidRPr="005073EB">
        <w:rPr>
          <w:lang w:val="uk-UA"/>
        </w:rPr>
        <w:t xml:space="preserve">a) штраф; </w:t>
      </w:r>
    </w:p>
    <w:p w14:paraId="0172E34F" w14:textId="77777777" w:rsidR="0089721D" w:rsidRDefault="0089721D" w:rsidP="0089721D">
      <w:pPr>
        <w:ind w:firstLine="708"/>
        <w:jc w:val="both"/>
        <w:rPr>
          <w:lang w:val="uk-UA"/>
        </w:rPr>
      </w:pPr>
      <w:r w:rsidRPr="005073EB">
        <w:rPr>
          <w:lang w:val="uk-UA"/>
        </w:rPr>
        <w:t>b) конфіскацію доходів, майна та активів, отриманих безпосередньо або опосередковано в результаті злочину.</w:t>
      </w:r>
      <w:r w:rsidRPr="005073EB">
        <w:rPr>
          <w:lang w:val="uk-UA"/>
        </w:rPr>
        <w:tab/>
      </w:r>
    </w:p>
    <w:p w14:paraId="2F86ED52" w14:textId="77777777" w:rsidR="0089721D" w:rsidRDefault="0089721D" w:rsidP="0089721D">
      <w:pPr>
        <w:ind w:firstLine="708"/>
        <w:jc w:val="both"/>
        <w:rPr>
          <w:lang w:val="uk-UA"/>
        </w:rPr>
      </w:pPr>
      <w:r>
        <w:rPr>
          <w:lang w:val="uk-UA"/>
        </w:rPr>
        <w:t>Крім того, с</w:t>
      </w:r>
      <w:r w:rsidRPr="005073EB">
        <w:rPr>
          <w:lang w:val="uk-UA"/>
        </w:rPr>
        <w:t xml:space="preserve">уд установлює принципи, що стосуються відшкодування шкоди потерпілим або їхнім правонаступникам, включаючи реституцію, компенсацію і реабілітацію. На цій основі Суд може у відповідь на прохання або, за виняткових обставин, з власної ініціативи визначити у своєму рішенні масштаби й розмір будь-якої шкоди і збитків, заподіяних потерпілим або їхнім правонаступникам, та заявляє про принципи, на підставі яких він діє. </w:t>
      </w:r>
    </w:p>
    <w:p w14:paraId="664B2F4A" w14:textId="77777777" w:rsidR="0089721D" w:rsidRDefault="0089721D" w:rsidP="0089721D">
      <w:pPr>
        <w:ind w:firstLine="708"/>
        <w:jc w:val="both"/>
        <w:rPr>
          <w:lang w:val="uk-UA"/>
        </w:rPr>
      </w:pPr>
      <w:r w:rsidRPr="002446C5">
        <w:rPr>
          <w:b/>
          <w:bCs/>
          <w:lang w:val="uk-UA"/>
        </w:rPr>
        <w:t>Індивідуальна кримінальна відповідальність</w:t>
      </w:r>
      <w:r>
        <w:rPr>
          <w:b/>
          <w:bCs/>
          <w:lang w:val="uk-UA"/>
        </w:rPr>
        <w:t xml:space="preserve">: </w:t>
      </w:r>
      <w:r w:rsidRPr="002446C5">
        <w:rPr>
          <w:lang w:val="uk-UA"/>
        </w:rPr>
        <w:t>суд має юрисдикцію щодо фізичних осіб</w:t>
      </w:r>
      <w:r>
        <w:rPr>
          <w:lang w:val="uk-UA"/>
        </w:rPr>
        <w:t xml:space="preserve">. </w:t>
      </w:r>
      <w:r w:rsidRPr="002446C5">
        <w:rPr>
          <w:lang w:val="uk-UA"/>
        </w:rPr>
        <w:t>Особа, яка вчинила злочин, що підпадає під юрисдикцію Суду, підлягає індивідуальній відповідальності й покаранню.</w:t>
      </w:r>
      <w:r>
        <w:rPr>
          <w:lang w:val="uk-UA"/>
        </w:rPr>
        <w:t xml:space="preserve"> Суд не має жодного імунітету (розглядає справи </w:t>
      </w:r>
      <w:r w:rsidRPr="002446C5">
        <w:rPr>
          <w:lang w:val="uk-UA"/>
        </w:rPr>
        <w:t xml:space="preserve">однаково до </w:t>
      </w:r>
      <w:r w:rsidRPr="002446C5">
        <w:rPr>
          <w:lang w:val="uk-UA"/>
        </w:rPr>
        <w:lastRenderedPageBreak/>
        <w:t>всіх осіб без будь-якого розрізнення на основі посадового становища. Зокрема, посадове становище глави держави або уряду, члена уряду або парламенту</w:t>
      </w:r>
      <w:r>
        <w:rPr>
          <w:lang w:val="uk-UA"/>
        </w:rPr>
        <w:t>).</w:t>
      </w:r>
    </w:p>
    <w:p w14:paraId="6D6220AE" w14:textId="77777777" w:rsidR="0089721D" w:rsidRDefault="0089721D" w:rsidP="0089721D">
      <w:pPr>
        <w:ind w:firstLine="708"/>
        <w:jc w:val="both"/>
        <w:rPr>
          <w:b/>
          <w:bCs/>
          <w:lang w:val="uk-UA"/>
        </w:rPr>
      </w:pPr>
      <w:r w:rsidRPr="002446C5">
        <w:rPr>
          <w:b/>
          <w:bCs/>
          <w:lang w:val="uk-UA"/>
        </w:rPr>
        <w:t xml:space="preserve">Висновок: </w:t>
      </w:r>
      <w:r>
        <w:rPr>
          <w:b/>
          <w:bCs/>
          <w:lang w:val="uk-UA"/>
        </w:rPr>
        <w:t>наразі у світі існує та працює кримінальний суд, який розслідує та розглядає злочини проти людства.</w:t>
      </w:r>
    </w:p>
    <w:p w14:paraId="688C9FDB" w14:textId="77777777" w:rsidR="0089721D" w:rsidRPr="002446C5" w:rsidRDefault="0089721D" w:rsidP="0089721D">
      <w:pPr>
        <w:ind w:firstLine="708"/>
        <w:jc w:val="both"/>
        <w:rPr>
          <w:b/>
          <w:bCs/>
          <w:lang w:val="uk-UA"/>
        </w:rPr>
      </w:pPr>
      <w:r>
        <w:rPr>
          <w:b/>
          <w:bCs/>
          <w:lang w:val="uk-UA"/>
        </w:rPr>
        <w:t>Постає питання для чого потрібно створювати «новий» трибунал і чи буде реальним притягнення винних до відповідальності, чи можливо компенсувати шкоду потерпілим?</w:t>
      </w:r>
    </w:p>
    <w:p w14:paraId="75DD7D15" w14:textId="77777777" w:rsidR="0089721D" w:rsidRDefault="0089721D" w:rsidP="0089721D">
      <w:pPr>
        <w:ind w:firstLine="708"/>
        <w:jc w:val="both"/>
      </w:pPr>
      <w:r w:rsidRPr="005073EB">
        <w:rPr>
          <w:b/>
          <w:bCs/>
        </w:rPr>
        <w:t>20 січня 2000 року</w:t>
      </w:r>
      <w:r w:rsidRPr="005073EB">
        <w:t xml:space="preserve"> Україна підписала Римський статут. </w:t>
      </w:r>
    </w:p>
    <w:p w14:paraId="4D147761" w14:textId="77777777" w:rsidR="0089721D" w:rsidRPr="004959CF" w:rsidRDefault="0089721D" w:rsidP="0089721D">
      <w:pPr>
        <w:ind w:firstLine="708"/>
        <w:jc w:val="both"/>
        <w:rPr>
          <w:lang w:val="uk-UA"/>
        </w:rPr>
      </w:pPr>
      <w:r w:rsidRPr="005073EB">
        <w:rPr>
          <w:b/>
          <w:bCs/>
          <w:lang w:val="uk-UA"/>
        </w:rPr>
        <w:t>В</w:t>
      </w:r>
      <w:r w:rsidRPr="005073EB">
        <w:rPr>
          <w:b/>
          <w:bCs/>
        </w:rPr>
        <w:t xml:space="preserve"> червні 2019 року</w:t>
      </w:r>
      <w:r>
        <w:rPr>
          <w:lang w:val="uk-UA"/>
        </w:rPr>
        <w:t xml:space="preserve"> до Конституції України </w:t>
      </w:r>
      <w:proofErr w:type="spellStart"/>
      <w:r>
        <w:rPr>
          <w:lang w:val="uk-UA"/>
        </w:rPr>
        <w:t>внесено</w:t>
      </w:r>
      <w:proofErr w:type="spellEnd"/>
      <w:r>
        <w:rPr>
          <w:lang w:val="uk-UA"/>
        </w:rPr>
        <w:t xml:space="preserve"> зміни щодо </w:t>
      </w:r>
      <w:r w:rsidRPr="005073EB">
        <w:t>визна</w:t>
      </w:r>
      <w:proofErr w:type="spellStart"/>
      <w:r>
        <w:rPr>
          <w:lang w:val="uk-UA"/>
        </w:rPr>
        <w:t>ння</w:t>
      </w:r>
      <w:proofErr w:type="spellEnd"/>
      <w:r w:rsidRPr="005073EB">
        <w:t xml:space="preserve"> </w:t>
      </w:r>
      <w:r>
        <w:rPr>
          <w:lang w:val="uk-UA"/>
        </w:rPr>
        <w:t xml:space="preserve">Україною </w:t>
      </w:r>
      <w:r w:rsidRPr="005073EB">
        <w:t>юрисдикці</w:t>
      </w:r>
      <w:r>
        <w:rPr>
          <w:lang w:val="uk-UA"/>
        </w:rPr>
        <w:t>ї</w:t>
      </w:r>
      <w:r w:rsidRPr="005073EB">
        <w:t xml:space="preserve"> Міжнародного кримінального суду на умовах, визначених Римським статутом.</w:t>
      </w:r>
    </w:p>
    <w:p w14:paraId="25349BAE" w14:textId="77777777" w:rsidR="0089721D" w:rsidRDefault="0089721D" w:rsidP="0089721D">
      <w:pPr>
        <w:ind w:firstLine="708"/>
        <w:jc w:val="both"/>
        <w:rPr>
          <w:lang w:val="uk-UA"/>
        </w:rPr>
      </w:pPr>
      <w:r>
        <w:rPr>
          <w:b/>
          <w:bCs/>
          <w:lang w:val="uk-UA"/>
        </w:rPr>
        <w:t xml:space="preserve">Весна </w:t>
      </w:r>
      <w:r w:rsidRPr="005073EB">
        <w:rPr>
          <w:b/>
          <w:bCs/>
          <w:lang w:val="uk-UA"/>
        </w:rPr>
        <w:t xml:space="preserve"> 202</w:t>
      </w:r>
      <w:r>
        <w:rPr>
          <w:b/>
          <w:bCs/>
          <w:lang w:val="uk-UA"/>
        </w:rPr>
        <w:t>3</w:t>
      </w:r>
      <w:r w:rsidRPr="005073EB">
        <w:rPr>
          <w:b/>
          <w:bCs/>
          <w:lang w:val="uk-UA"/>
        </w:rPr>
        <w:t xml:space="preserve"> року</w:t>
      </w:r>
      <w:r w:rsidRPr="002446C5">
        <w:rPr>
          <w:b/>
          <w:bCs/>
          <w:lang w:val="uk-UA"/>
        </w:rPr>
        <w:t>.</w:t>
      </w:r>
      <w:r w:rsidRPr="002446C5">
        <w:rPr>
          <w:b/>
          <w:bCs/>
        </w:rPr>
        <w:t xml:space="preserve"> Римський статут так і залишається </w:t>
      </w:r>
      <w:r w:rsidRPr="002446C5">
        <w:rPr>
          <w:b/>
          <w:bCs/>
          <w:lang w:val="uk-UA"/>
        </w:rPr>
        <w:t xml:space="preserve">підписаним але </w:t>
      </w:r>
      <w:r w:rsidRPr="002446C5">
        <w:rPr>
          <w:b/>
          <w:bCs/>
        </w:rPr>
        <w:t>не</w:t>
      </w:r>
      <w:r w:rsidRPr="002446C5">
        <w:rPr>
          <w:b/>
          <w:bCs/>
          <w:lang w:val="uk-UA"/>
        </w:rPr>
        <w:t xml:space="preserve"> </w:t>
      </w:r>
      <w:r w:rsidRPr="002446C5">
        <w:rPr>
          <w:b/>
          <w:bCs/>
        </w:rPr>
        <w:t>ратифікованим.</w:t>
      </w:r>
      <w:r>
        <w:rPr>
          <w:lang w:val="uk-UA"/>
        </w:rPr>
        <w:t xml:space="preserve"> При цьому не приведено у відповідність норми кримінально процесуального законодавства України.</w:t>
      </w:r>
    </w:p>
    <w:p w14:paraId="7CA5EB93" w14:textId="7BC1195B" w:rsidR="0089721D" w:rsidRPr="002446C5" w:rsidRDefault="0089721D" w:rsidP="00E709BD">
      <w:pPr>
        <w:ind w:firstLine="708"/>
        <w:jc w:val="both"/>
        <w:rPr>
          <w:lang w:val="uk-UA"/>
        </w:rPr>
      </w:pPr>
      <w:r>
        <w:rPr>
          <w:lang w:val="uk-UA"/>
        </w:rPr>
        <w:t>Висновок: я маю відповідь на питання, чому Україна так і не ратифікувала Римський Статут, але не наважуюсь відповідь написати. Це політично чи риторично. Вважаю, кожен проаналізує самостійно.</w:t>
      </w:r>
    </w:p>
    <w:p w14:paraId="044B5D2B" w14:textId="77777777" w:rsidR="0089721D" w:rsidRPr="005073EB" w:rsidRDefault="0089721D" w:rsidP="0089721D">
      <w:pPr>
        <w:ind w:firstLine="708"/>
        <w:jc w:val="both"/>
        <w:rPr>
          <w:b/>
          <w:bCs/>
        </w:rPr>
      </w:pPr>
      <w:r w:rsidRPr="005073EB">
        <w:rPr>
          <w:b/>
          <w:bCs/>
          <w:lang w:val="uk-UA"/>
        </w:rPr>
        <w:t>Міжнародний кримінальний суд</w:t>
      </w:r>
      <w:r w:rsidRPr="005073EB">
        <w:rPr>
          <w:b/>
          <w:bCs/>
        </w:rPr>
        <w:t xml:space="preserve"> може розглядати справи за </w:t>
      </w:r>
      <w:r>
        <w:rPr>
          <w:b/>
          <w:bCs/>
          <w:lang w:val="uk-UA"/>
        </w:rPr>
        <w:t>таких</w:t>
      </w:r>
      <w:r w:rsidRPr="005073EB">
        <w:rPr>
          <w:b/>
          <w:bCs/>
        </w:rPr>
        <w:t xml:space="preserve"> умов:</w:t>
      </w:r>
    </w:p>
    <w:p w14:paraId="5A41EA59" w14:textId="77777777" w:rsidR="0089721D" w:rsidRPr="005073EB" w:rsidRDefault="0089721D" w:rsidP="0089721D">
      <w:pPr>
        <w:ind w:firstLine="708"/>
        <w:jc w:val="both"/>
        <w:rPr>
          <w:b/>
          <w:bCs/>
          <w:lang w:val="uk-UA"/>
        </w:rPr>
      </w:pPr>
      <w:r w:rsidRPr="005073EB">
        <w:rPr>
          <w:b/>
          <w:bCs/>
          <w:lang w:val="uk-UA"/>
        </w:rPr>
        <w:t xml:space="preserve">І. </w:t>
      </w:r>
      <w:r w:rsidRPr="005073EB">
        <w:t>Держава підписала та ратифікувала Римський Статут</w:t>
      </w:r>
      <w:r>
        <w:rPr>
          <w:lang w:val="uk-UA"/>
        </w:rPr>
        <w:t xml:space="preserve"> (Наразі Україна і </w:t>
      </w:r>
      <w:proofErr w:type="spellStart"/>
      <w:r>
        <w:rPr>
          <w:lang w:val="uk-UA"/>
        </w:rPr>
        <w:t>рф</w:t>
      </w:r>
      <w:proofErr w:type="spellEnd"/>
      <w:r>
        <w:rPr>
          <w:lang w:val="uk-UA"/>
        </w:rPr>
        <w:t xml:space="preserve"> не ратифікували Римський Статут).</w:t>
      </w:r>
    </w:p>
    <w:p w14:paraId="2DC84D39" w14:textId="77777777" w:rsidR="0089721D" w:rsidRPr="005073EB" w:rsidRDefault="0089721D" w:rsidP="0089721D">
      <w:pPr>
        <w:ind w:firstLine="708"/>
        <w:jc w:val="both"/>
      </w:pPr>
      <w:r w:rsidRPr="005073EB">
        <w:rPr>
          <w:b/>
          <w:bCs/>
          <w:lang w:val="uk-UA"/>
        </w:rPr>
        <w:t>ІІ.</w:t>
      </w:r>
      <w:r>
        <w:rPr>
          <w:lang w:val="uk-UA"/>
        </w:rPr>
        <w:t xml:space="preserve"> Р</w:t>
      </w:r>
      <w:r w:rsidRPr="005073EB">
        <w:t>ада Безпеки ООН передає справу до МКС</w:t>
      </w:r>
      <w:r>
        <w:rPr>
          <w:lang w:val="uk-UA"/>
        </w:rPr>
        <w:t xml:space="preserve"> (наразі не можливо)</w:t>
      </w:r>
      <w:r w:rsidRPr="005073EB">
        <w:t xml:space="preserve">. </w:t>
      </w:r>
    </w:p>
    <w:p w14:paraId="784744F7" w14:textId="77777777" w:rsidR="0089721D" w:rsidRDefault="0089721D" w:rsidP="0089721D">
      <w:pPr>
        <w:ind w:firstLine="708"/>
        <w:jc w:val="both"/>
        <w:rPr>
          <w:lang w:val="uk-UA"/>
        </w:rPr>
      </w:pPr>
      <w:r w:rsidRPr="005073EB">
        <w:rPr>
          <w:b/>
          <w:bCs/>
          <w:lang w:val="uk-UA"/>
        </w:rPr>
        <w:t>ІІІ.</w:t>
      </w:r>
      <w:r>
        <w:rPr>
          <w:lang w:val="uk-UA"/>
        </w:rPr>
        <w:t xml:space="preserve"> Д</w:t>
      </w:r>
      <w:r w:rsidRPr="005073EB">
        <w:t>ержава-учасниця Р</w:t>
      </w:r>
      <w:proofErr w:type="spellStart"/>
      <w:r>
        <w:rPr>
          <w:lang w:val="uk-UA"/>
        </w:rPr>
        <w:t>имського</w:t>
      </w:r>
      <w:proofErr w:type="spellEnd"/>
      <w:r>
        <w:rPr>
          <w:lang w:val="uk-UA"/>
        </w:rPr>
        <w:t xml:space="preserve"> </w:t>
      </w:r>
      <w:r w:rsidRPr="005073EB">
        <w:t>С</w:t>
      </w:r>
      <w:proofErr w:type="spellStart"/>
      <w:r>
        <w:rPr>
          <w:lang w:val="uk-UA"/>
        </w:rPr>
        <w:t>татуту</w:t>
      </w:r>
      <w:proofErr w:type="spellEnd"/>
      <w:r w:rsidRPr="005073EB">
        <w:t xml:space="preserve"> сама ініціює справу в МКС</w:t>
      </w:r>
      <w:r>
        <w:rPr>
          <w:lang w:val="uk-UA"/>
        </w:rPr>
        <w:t>.</w:t>
      </w:r>
    </w:p>
    <w:p w14:paraId="612DBFF3" w14:textId="77777777" w:rsidR="0089721D" w:rsidRDefault="0089721D" w:rsidP="0089721D">
      <w:pPr>
        <w:ind w:firstLine="708"/>
        <w:jc w:val="both"/>
        <w:rPr>
          <w:lang w:val="uk-UA"/>
        </w:rPr>
      </w:pPr>
      <w:r w:rsidRPr="002446C5">
        <w:rPr>
          <w:b/>
          <w:bCs/>
          <w:lang w:val="uk-UA"/>
        </w:rPr>
        <w:t>І</w:t>
      </w:r>
      <w:r w:rsidRPr="002446C5">
        <w:rPr>
          <w:b/>
          <w:bCs/>
          <w:lang w:val="en-US"/>
        </w:rPr>
        <w:t>V</w:t>
      </w:r>
      <w:r w:rsidRPr="002446C5">
        <w:rPr>
          <w:b/>
          <w:bCs/>
          <w:lang w:val="uk-UA"/>
        </w:rPr>
        <w:t>.</w:t>
      </w:r>
      <w:r>
        <w:rPr>
          <w:lang w:val="uk-UA"/>
        </w:rPr>
        <w:t xml:space="preserve"> Справу може розпочати розслідувати Прокурор МКС, звертаю увагу розслідувати, але подальший  розгляд справи ускладняється статутними процедурами, погодженнями і </w:t>
      </w:r>
      <w:proofErr w:type="spellStart"/>
      <w:r>
        <w:rPr>
          <w:lang w:val="uk-UA"/>
        </w:rPr>
        <w:t>т.д</w:t>
      </w:r>
      <w:proofErr w:type="spellEnd"/>
      <w:r>
        <w:rPr>
          <w:lang w:val="uk-UA"/>
        </w:rPr>
        <w:t>.</w:t>
      </w:r>
    </w:p>
    <w:p w14:paraId="3329AFCF" w14:textId="5239F381" w:rsidR="0089721D" w:rsidRDefault="0089721D" w:rsidP="0089721D">
      <w:pPr>
        <w:ind w:firstLine="708"/>
        <w:jc w:val="both"/>
        <w:rPr>
          <w:lang w:val="uk-UA"/>
        </w:rPr>
      </w:pPr>
      <w:r w:rsidRPr="002446C5">
        <w:rPr>
          <w:b/>
          <w:bCs/>
          <w:lang w:val="uk-UA"/>
        </w:rPr>
        <w:t>Висновок:</w:t>
      </w:r>
      <w:r>
        <w:rPr>
          <w:lang w:val="uk-UA"/>
        </w:rPr>
        <w:t xml:space="preserve"> на мій суб’єктивний погляд, Міжнародний кримінальний суд, в особі прокурора/офісу може брати участь у розслідуванні злочинів, аналізувати, збирати матеріали та докази, проте говорити про розгляд справ по суті складно, оскільки, а ні Україна, а ні </w:t>
      </w:r>
      <w:proofErr w:type="spellStart"/>
      <w:r w:rsidR="00F1739A">
        <w:rPr>
          <w:lang w:val="uk-UA"/>
        </w:rPr>
        <w:t>рф</w:t>
      </w:r>
      <w:proofErr w:type="spellEnd"/>
      <w:r w:rsidR="00F1739A">
        <w:rPr>
          <w:lang w:val="uk-UA"/>
        </w:rPr>
        <w:t xml:space="preserve"> </w:t>
      </w:r>
      <w:r>
        <w:rPr>
          <w:lang w:val="uk-UA"/>
        </w:rPr>
        <w:t>не ратифікували Римський Статут. Крім того, як свідчить практика з 2014 року не було розслідувано жодного злочину.</w:t>
      </w:r>
    </w:p>
    <w:p w14:paraId="2E278C92" w14:textId="1DD077A0" w:rsidR="007401B5" w:rsidRPr="00D03FA2" w:rsidRDefault="0089721D" w:rsidP="00D03FA2">
      <w:pPr>
        <w:jc w:val="both"/>
        <w:rPr>
          <w:lang w:val="uk-UA"/>
        </w:rPr>
      </w:pPr>
      <w:r w:rsidRPr="005073EB">
        <w:rPr>
          <w:lang w:val="uk-UA"/>
        </w:rPr>
        <w:tab/>
      </w:r>
    </w:p>
    <w:p w14:paraId="4A18C7E0" w14:textId="77777777" w:rsidR="00E709BD" w:rsidRDefault="0089721D" w:rsidP="0089721D">
      <w:pPr>
        <w:jc w:val="center"/>
        <w:rPr>
          <w:b/>
          <w:bCs/>
          <w:u w:val="single"/>
        </w:rPr>
      </w:pPr>
      <w:r w:rsidRPr="007401B5">
        <w:rPr>
          <w:b/>
          <w:bCs/>
          <w:u w:val="single"/>
          <w:lang w:val="uk-UA"/>
        </w:rPr>
        <w:t>Європейський суд з прав людини (ЄСПЛ).</w:t>
      </w:r>
      <w:r w:rsidRPr="007401B5">
        <w:rPr>
          <w:b/>
          <w:bCs/>
          <w:u w:val="single"/>
        </w:rPr>
        <w:t xml:space="preserve"> </w:t>
      </w:r>
    </w:p>
    <w:p w14:paraId="250C3EDC" w14:textId="77777777" w:rsidR="00E709BD" w:rsidRDefault="0089721D" w:rsidP="00E709BD">
      <w:pPr>
        <w:jc w:val="center"/>
        <w:rPr>
          <w:b/>
          <w:bCs/>
          <w:lang w:val="uk-UA"/>
        </w:rPr>
      </w:pPr>
      <w:r w:rsidRPr="007401B5">
        <w:rPr>
          <w:b/>
          <w:bCs/>
          <w:u w:val="single"/>
          <w:lang w:val="uk-UA"/>
        </w:rPr>
        <w:t>Палац прав людини. Страсбург.</w:t>
      </w:r>
      <w:r w:rsidRPr="00030AC8">
        <w:rPr>
          <w:b/>
          <w:bCs/>
          <w:lang w:val="uk-UA"/>
        </w:rPr>
        <w:t xml:space="preserve"> (Франція).</w:t>
      </w:r>
    </w:p>
    <w:p w14:paraId="26F04B47" w14:textId="77777777" w:rsidR="00E709BD" w:rsidRDefault="00E709BD" w:rsidP="00E709BD">
      <w:pPr>
        <w:jc w:val="center"/>
        <w:rPr>
          <w:b/>
          <w:bCs/>
          <w:lang w:val="uk-UA"/>
        </w:rPr>
      </w:pPr>
    </w:p>
    <w:p w14:paraId="262D0E0A" w14:textId="61D441E1" w:rsidR="0089721D" w:rsidRPr="00E709BD" w:rsidRDefault="0089721D" w:rsidP="00E709BD">
      <w:pPr>
        <w:ind w:firstLine="708"/>
        <w:jc w:val="both"/>
        <w:rPr>
          <w:b/>
          <w:bCs/>
          <w:lang w:val="uk-UA"/>
        </w:rPr>
      </w:pPr>
      <w:r w:rsidRPr="00030AC8">
        <w:rPr>
          <w:b/>
          <w:bCs/>
        </w:rPr>
        <w:t>Європейський</w:t>
      </w:r>
      <w:r>
        <w:rPr>
          <w:b/>
          <w:bCs/>
          <w:lang w:val="uk-UA"/>
        </w:rPr>
        <w:t xml:space="preserve"> </w:t>
      </w:r>
      <w:r w:rsidRPr="00030AC8">
        <w:rPr>
          <w:b/>
          <w:bCs/>
        </w:rPr>
        <w:t>Суд з прав люди</w:t>
      </w:r>
      <w:proofErr w:type="spellStart"/>
      <w:r>
        <w:rPr>
          <w:b/>
          <w:bCs/>
          <w:lang w:val="uk-UA"/>
        </w:rPr>
        <w:t>ни</w:t>
      </w:r>
      <w:proofErr w:type="spellEnd"/>
      <w:r w:rsidRPr="00030AC8">
        <w:t xml:space="preserve"> (</w:t>
      </w:r>
      <w:r>
        <w:rPr>
          <w:lang w:val="uk-UA"/>
        </w:rPr>
        <w:t>ЄСПЛ</w:t>
      </w:r>
      <w:r w:rsidRPr="00030AC8">
        <w:t>)</w:t>
      </w:r>
      <w:r>
        <w:rPr>
          <w:lang w:val="uk-UA"/>
        </w:rPr>
        <w:t xml:space="preserve"> </w:t>
      </w:r>
      <w:r w:rsidRPr="00030AC8">
        <w:t>міжнародний </w:t>
      </w:r>
      <w:r>
        <w:rPr>
          <w:lang w:val="uk-UA"/>
        </w:rPr>
        <w:t>суд,</w:t>
      </w:r>
      <w:r w:rsidRPr="00030AC8">
        <w:t> юрисдикція якого поширюється на всі  держави-члени Ради Європи, що ратифікували Конвенцію про  захист прав людини і основоположних свобод</w:t>
      </w:r>
      <w:r>
        <w:rPr>
          <w:lang w:val="uk-UA"/>
        </w:rPr>
        <w:t>.</w:t>
      </w:r>
    </w:p>
    <w:p w14:paraId="29805CE4" w14:textId="77777777" w:rsidR="0089721D" w:rsidRDefault="0089721D" w:rsidP="0089721D">
      <w:pPr>
        <w:ind w:firstLine="708"/>
        <w:jc w:val="both"/>
        <w:rPr>
          <w:lang w:val="uk-UA"/>
        </w:rPr>
      </w:pPr>
      <w:r w:rsidRPr="00A66DEA">
        <w:rPr>
          <w:b/>
          <w:bCs/>
          <w:lang w:val="uk-UA"/>
        </w:rPr>
        <w:t xml:space="preserve">Суд може розглядати заяви, в яких йдеться про порушення гарантованих Конвенцією та протоколами до неї прав </w:t>
      </w:r>
      <w:r>
        <w:rPr>
          <w:b/>
          <w:bCs/>
          <w:lang w:val="uk-UA"/>
        </w:rPr>
        <w:t>(</w:t>
      </w:r>
      <w:r>
        <w:rPr>
          <w:lang w:val="uk-UA"/>
        </w:rPr>
        <w:t>з</w:t>
      </w:r>
      <w:r w:rsidRPr="00A66DEA">
        <w:rPr>
          <w:lang w:val="uk-UA"/>
        </w:rPr>
        <w:t>нищення / пошкодження нерухомого чи рухомого</w:t>
      </w:r>
      <w:r>
        <w:rPr>
          <w:lang w:val="uk-UA"/>
        </w:rPr>
        <w:t xml:space="preserve"> майна</w:t>
      </w:r>
      <w:r w:rsidRPr="00A66DEA">
        <w:rPr>
          <w:lang w:val="uk-UA"/>
        </w:rPr>
        <w:t>;</w:t>
      </w:r>
      <w:r>
        <w:rPr>
          <w:lang w:val="uk-UA"/>
        </w:rPr>
        <w:t xml:space="preserve"> в</w:t>
      </w:r>
      <w:r w:rsidRPr="00A66DEA">
        <w:rPr>
          <w:lang w:val="uk-UA"/>
        </w:rPr>
        <w:t>трата доступу до майна в результаті окупації частини території держави;</w:t>
      </w:r>
      <w:r>
        <w:rPr>
          <w:lang w:val="uk-UA"/>
        </w:rPr>
        <w:t xml:space="preserve"> п</w:t>
      </w:r>
      <w:r w:rsidRPr="00A66DEA">
        <w:rPr>
          <w:lang w:val="uk-UA"/>
        </w:rPr>
        <w:t>озбавлення чи фактична втрата можливості здійснювати підприємницьку діяльність внаслідок дій, що не обумовлені воєнною необхідністю</w:t>
      </w:r>
      <w:r>
        <w:rPr>
          <w:lang w:val="uk-UA"/>
        </w:rPr>
        <w:t xml:space="preserve">, і </w:t>
      </w:r>
      <w:proofErr w:type="spellStart"/>
      <w:r>
        <w:rPr>
          <w:lang w:val="uk-UA"/>
        </w:rPr>
        <w:t>т.д</w:t>
      </w:r>
      <w:proofErr w:type="spellEnd"/>
      <w:r>
        <w:rPr>
          <w:lang w:val="uk-UA"/>
        </w:rPr>
        <w:t>.).</w:t>
      </w:r>
    </w:p>
    <w:p w14:paraId="3C7866B4" w14:textId="77777777" w:rsidR="0089721D" w:rsidRPr="009C37AC" w:rsidRDefault="0089721D" w:rsidP="0089721D">
      <w:pPr>
        <w:ind w:firstLine="708"/>
        <w:jc w:val="both"/>
        <w:rPr>
          <w:rFonts w:eastAsiaTheme="minorHAnsi"/>
          <w:lang w:eastAsia="en-US"/>
        </w:rPr>
      </w:pPr>
      <w:r w:rsidRPr="006F656C">
        <w:rPr>
          <w:color w:val="1D1D1B"/>
          <w:bdr w:val="none" w:sz="0" w:space="0" w:color="auto" w:frame="1"/>
        </w:rPr>
        <w:t>Україна стала членом Ради Європи 9 листопада 1995 року.</w:t>
      </w:r>
    </w:p>
    <w:p w14:paraId="7208D2FE" w14:textId="17905583" w:rsidR="0089721D" w:rsidRDefault="0089721D" w:rsidP="0089721D">
      <w:pPr>
        <w:ind w:firstLine="708"/>
        <w:jc w:val="both"/>
      </w:pPr>
      <w:r w:rsidRPr="009C37AC">
        <w:rPr>
          <w:b/>
          <w:bCs/>
        </w:rPr>
        <w:t>15 березня 2022 року</w:t>
      </w:r>
      <w:r w:rsidRPr="009F12FB">
        <w:t>, р</w:t>
      </w:r>
      <w:r w:rsidR="00F1739A">
        <w:rPr>
          <w:lang w:val="uk-UA"/>
        </w:rPr>
        <w:t>ф</w:t>
      </w:r>
      <w:r w:rsidRPr="009F12FB">
        <w:t xml:space="preserve"> повідомила Генерального Секретаря Ради Європи про свій намір денонсувати Конвенцію про захист прав людини і основоположних свобод. </w:t>
      </w:r>
    </w:p>
    <w:p w14:paraId="57933EAD" w14:textId="0801B261" w:rsidR="0089721D" w:rsidRDefault="0089721D" w:rsidP="0089721D">
      <w:pPr>
        <w:ind w:firstLine="708"/>
        <w:jc w:val="both"/>
      </w:pPr>
      <w:r w:rsidRPr="009C37AC">
        <w:rPr>
          <w:b/>
          <w:bCs/>
        </w:rPr>
        <w:t>16 березня 2022 року К</w:t>
      </w:r>
      <w:r w:rsidRPr="009F12FB">
        <w:t xml:space="preserve">омітет Міністрів Ради Європи ухвалив рішення виключити р з організації. </w:t>
      </w:r>
    </w:p>
    <w:p w14:paraId="46D85BF9" w14:textId="77777777" w:rsidR="0089721D" w:rsidRDefault="0089721D" w:rsidP="0089721D">
      <w:pPr>
        <w:ind w:firstLine="708"/>
        <w:jc w:val="both"/>
      </w:pPr>
      <w:r w:rsidRPr="009F12FB">
        <w:t>За таких обставин росія перестає бути стороною Конвенції через 6 місяців з моменту направлення вказаного повідомлення, тобто з 16 вересня 2022 року.</w:t>
      </w:r>
    </w:p>
    <w:p w14:paraId="0069C228" w14:textId="77777777" w:rsidR="00E709BD" w:rsidRDefault="0089721D" w:rsidP="00E709BD">
      <w:pPr>
        <w:ind w:firstLine="708"/>
        <w:jc w:val="both"/>
        <w:rPr>
          <w:b/>
          <w:bCs/>
          <w:lang w:val="uk-UA"/>
        </w:rPr>
      </w:pPr>
      <w:r w:rsidRPr="003B11A1">
        <w:rPr>
          <w:b/>
          <w:bCs/>
          <w:lang w:val="uk-UA"/>
        </w:rPr>
        <w:t>Перспективи розгляду справ ЄСПЛ:</w:t>
      </w:r>
      <w:r>
        <w:rPr>
          <w:lang w:val="uk-UA"/>
        </w:rPr>
        <w:t xml:space="preserve"> </w:t>
      </w:r>
    </w:p>
    <w:p w14:paraId="660F5E51" w14:textId="77777777" w:rsidR="00E709BD" w:rsidRDefault="0089721D" w:rsidP="00E709BD">
      <w:pPr>
        <w:ind w:firstLine="708"/>
        <w:jc w:val="both"/>
        <w:rPr>
          <w:b/>
          <w:bCs/>
          <w:lang w:val="uk-UA"/>
        </w:rPr>
      </w:pPr>
      <w:r>
        <w:rPr>
          <w:lang w:val="uk-UA"/>
        </w:rPr>
        <w:t xml:space="preserve">1. </w:t>
      </w:r>
      <w:r w:rsidRPr="003B11A1">
        <w:t>Суд може розглядати лише ті заяви, які спрямовані проти держав, що ратифікували Конвенцію та відповідні протоколи</w:t>
      </w:r>
      <w:r>
        <w:rPr>
          <w:lang w:val="uk-UA"/>
        </w:rPr>
        <w:t>.</w:t>
      </w:r>
    </w:p>
    <w:p w14:paraId="52C8543B" w14:textId="77777777" w:rsidR="00E709BD" w:rsidRDefault="0089721D" w:rsidP="00E709BD">
      <w:pPr>
        <w:ind w:firstLine="708"/>
        <w:jc w:val="both"/>
        <w:rPr>
          <w:b/>
          <w:bCs/>
          <w:lang w:val="uk-UA"/>
        </w:rPr>
      </w:pPr>
      <w:r w:rsidRPr="00892E24">
        <w:t>рф була виключена із Ради Європи та денонсувала конвенцію.</w:t>
      </w:r>
    </w:p>
    <w:p w14:paraId="64D7D814" w14:textId="77777777" w:rsidR="00E709BD" w:rsidRDefault="0089721D" w:rsidP="00E709BD">
      <w:pPr>
        <w:ind w:firstLine="708"/>
        <w:jc w:val="both"/>
      </w:pPr>
      <w:r w:rsidRPr="009F12FB">
        <w:t xml:space="preserve">ЄСПЛ компетентний розглядати справи проти росії лише щодо подій, які передуватимуть </w:t>
      </w:r>
      <w:r w:rsidRPr="009C37AC">
        <w:rPr>
          <w:b/>
          <w:bCs/>
        </w:rPr>
        <w:t>16 вересня 2022 року.</w:t>
      </w:r>
      <w:r w:rsidRPr="009F12FB">
        <w:t xml:space="preserve"> </w:t>
      </w:r>
    </w:p>
    <w:p w14:paraId="01136B35" w14:textId="77777777" w:rsidR="00E709BD" w:rsidRDefault="0089721D" w:rsidP="00E709BD">
      <w:pPr>
        <w:ind w:firstLine="708"/>
        <w:jc w:val="both"/>
        <w:rPr>
          <w:color w:val="333333"/>
          <w:lang w:val="uk-UA"/>
        </w:rPr>
      </w:pPr>
      <w:r>
        <w:rPr>
          <w:color w:val="333333"/>
          <w:lang w:val="uk-UA"/>
        </w:rPr>
        <w:lastRenderedPageBreak/>
        <w:t>2. С</w:t>
      </w:r>
      <w:r>
        <w:rPr>
          <w:color w:val="333333"/>
        </w:rPr>
        <w:t>уд може брати справу до розгляду лише після того, як було вичерпано всі національні засоби правового захисту, згідно із загальновизнаними принципами міжнародного права, і впродовж чотирьох місяців від дати постановлення остаточного рішення на національному рівні</w:t>
      </w:r>
      <w:r>
        <w:rPr>
          <w:color w:val="333333"/>
          <w:lang w:val="uk-UA"/>
        </w:rPr>
        <w:t>.</w:t>
      </w:r>
    </w:p>
    <w:p w14:paraId="4EFFDFA1" w14:textId="77777777" w:rsidR="00E709BD" w:rsidRDefault="0089721D" w:rsidP="00E709BD">
      <w:pPr>
        <w:ind w:firstLine="708"/>
        <w:jc w:val="both"/>
        <w:rPr>
          <w:color w:val="333333"/>
        </w:rPr>
      </w:pPr>
      <w:r w:rsidRPr="003B11A1">
        <w:rPr>
          <w:color w:val="333333"/>
        </w:rPr>
        <w:t xml:space="preserve">Надзвичайно важливо, щоб перед зверненням до Суду </w:t>
      </w:r>
      <w:r>
        <w:rPr>
          <w:color w:val="333333"/>
          <w:lang w:val="uk-UA"/>
        </w:rPr>
        <w:t>були</w:t>
      </w:r>
      <w:r w:rsidRPr="003B11A1">
        <w:rPr>
          <w:color w:val="333333"/>
        </w:rPr>
        <w:t xml:space="preserve"> використа</w:t>
      </w:r>
      <w:r>
        <w:rPr>
          <w:color w:val="333333"/>
          <w:lang w:val="uk-UA"/>
        </w:rPr>
        <w:t>ні</w:t>
      </w:r>
      <w:r w:rsidRPr="003B11A1">
        <w:rPr>
          <w:color w:val="333333"/>
        </w:rPr>
        <w:t xml:space="preserve"> усі засоби судового захисту в державі, в протилежному випадку </w:t>
      </w:r>
      <w:r>
        <w:rPr>
          <w:color w:val="333333"/>
          <w:lang w:val="uk-UA"/>
        </w:rPr>
        <w:t>необхідно</w:t>
      </w:r>
      <w:r w:rsidRPr="003B11A1">
        <w:rPr>
          <w:color w:val="333333"/>
        </w:rPr>
        <w:t xml:space="preserve"> довести, що такі засоби захисту є неефективними. </w:t>
      </w:r>
    </w:p>
    <w:p w14:paraId="7194D4D6" w14:textId="77777777" w:rsidR="00E709BD" w:rsidRDefault="0089721D" w:rsidP="00E709BD">
      <w:pPr>
        <w:ind w:firstLine="708"/>
        <w:jc w:val="both"/>
        <w:rPr>
          <w:b/>
          <w:bCs/>
          <w:color w:val="333333"/>
          <w:lang w:val="uk-UA"/>
        </w:rPr>
      </w:pPr>
      <w:r w:rsidRPr="00892E24">
        <w:rPr>
          <w:b/>
          <w:bCs/>
          <w:color w:val="333333"/>
        </w:rPr>
        <w:t>Це означає, що слід спочатку звернутися до національних судів, яким підсудна справа, включаючи відповідну вищу судову інстанцію, для захисту своїх прав</w:t>
      </w:r>
      <w:r w:rsidRPr="00892E24">
        <w:rPr>
          <w:b/>
          <w:bCs/>
          <w:color w:val="333333"/>
          <w:lang w:val="uk-UA"/>
        </w:rPr>
        <w:t>.</w:t>
      </w:r>
    </w:p>
    <w:p w14:paraId="1685CDE9" w14:textId="77777777" w:rsidR="00E709BD" w:rsidRDefault="0089721D" w:rsidP="00E709BD">
      <w:pPr>
        <w:ind w:firstLine="708"/>
        <w:jc w:val="both"/>
        <w:rPr>
          <w:b/>
          <w:bCs/>
          <w:lang w:val="uk-UA"/>
        </w:rPr>
      </w:pPr>
      <w:r>
        <w:rPr>
          <w:b/>
          <w:bCs/>
          <w:color w:val="333333"/>
          <w:lang w:val="uk-UA"/>
        </w:rPr>
        <w:t xml:space="preserve">Висновок: навіть </w:t>
      </w:r>
      <w:r w:rsidRPr="00892E24">
        <w:rPr>
          <w:b/>
          <w:bCs/>
          <w:color w:val="333333"/>
          <w:lang w:val="uk-UA"/>
        </w:rPr>
        <w:t xml:space="preserve">отримавши рішення ЄСПЛ </w:t>
      </w:r>
      <w:r>
        <w:rPr>
          <w:b/>
          <w:bCs/>
          <w:color w:val="333333"/>
          <w:lang w:val="uk-UA"/>
        </w:rPr>
        <w:t>(</w:t>
      </w:r>
      <w:r w:rsidRPr="00892E24">
        <w:rPr>
          <w:b/>
          <w:bCs/>
          <w:color w:val="333333"/>
          <w:lang w:val="uk-UA"/>
        </w:rPr>
        <w:t>вагоми</w:t>
      </w:r>
      <w:r>
        <w:rPr>
          <w:b/>
          <w:bCs/>
          <w:color w:val="333333"/>
          <w:lang w:val="uk-UA"/>
        </w:rPr>
        <w:t>й</w:t>
      </w:r>
      <w:r w:rsidRPr="00892E24">
        <w:rPr>
          <w:b/>
          <w:bCs/>
          <w:color w:val="333333"/>
          <w:lang w:val="uk-UA"/>
        </w:rPr>
        <w:t xml:space="preserve"> політични</w:t>
      </w:r>
      <w:r>
        <w:rPr>
          <w:b/>
          <w:bCs/>
          <w:color w:val="333333"/>
          <w:lang w:val="uk-UA"/>
        </w:rPr>
        <w:t>й</w:t>
      </w:r>
      <w:r w:rsidRPr="00892E24">
        <w:rPr>
          <w:b/>
          <w:bCs/>
          <w:color w:val="333333"/>
          <w:lang w:val="uk-UA"/>
        </w:rPr>
        <w:t xml:space="preserve"> аргумент для України</w:t>
      </w:r>
      <w:r>
        <w:rPr>
          <w:b/>
          <w:bCs/>
          <w:color w:val="333333"/>
          <w:lang w:val="uk-UA"/>
        </w:rPr>
        <w:t>)</w:t>
      </w:r>
      <w:r w:rsidRPr="00892E24">
        <w:rPr>
          <w:b/>
          <w:bCs/>
          <w:color w:val="333333"/>
          <w:lang w:val="uk-UA"/>
        </w:rPr>
        <w:t xml:space="preserve">, механізму виконання такого рішення у примусовому порядку з метою стягнення компенсації з </w:t>
      </w:r>
      <w:proofErr w:type="spellStart"/>
      <w:r w:rsidRPr="00892E24">
        <w:rPr>
          <w:b/>
          <w:bCs/>
          <w:color w:val="333333"/>
          <w:lang w:val="uk-UA"/>
        </w:rPr>
        <w:t>рф</w:t>
      </w:r>
      <w:proofErr w:type="spellEnd"/>
      <w:r w:rsidRPr="00892E24">
        <w:rPr>
          <w:b/>
          <w:bCs/>
          <w:color w:val="333333"/>
          <w:lang w:val="uk-UA"/>
        </w:rPr>
        <w:t xml:space="preserve"> є малоймовірним.</w:t>
      </w:r>
      <w:bookmarkStart w:id="5" w:name="n430"/>
      <w:bookmarkEnd w:id="5"/>
    </w:p>
    <w:p w14:paraId="216A5632" w14:textId="29F34356" w:rsidR="00E709BD" w:rsidRDefault="00E709BD" w:rsidP="00E709BD">
      <w:pPr>
        <w:ind w:firstLine="708"/>
        <w:jc w:val="both"/>
        <w:rPr>
          <w:b/>
          <w:bCs/>
          <w:lang w:val="uk-UA"/>
        </w:rPr>
      </w:pPr>
      <w:r>
        <w:rPr>
          <w:lang w:val="uk-UA"/>
        </w:rPr>
        <w:t>Н</w:t>
      </w:r>
      <w:r w:rsidR="0089721D">
        <w:rPr>
          <w:lang w:val="uk-UA"/>
        </w:rPr>
        <w:t xml:space="preserve">а сайті КМУ та в </w:t>
      </w:r>
      <w:r>
        <w:rPr>
          <w:lang w:val="uk-UA"/>
        </w:rPr>
        <w:t>телеграм</w:t>
      </w:r>
      <w:r w:rsidR="0089721D">
        <w:rPr>
          <w:lang w:val="uk-UA"/>
        </w:rPr>
        <w:t xml:space="preserve"> каналах розміщено інформацію (урядову рекламу) на кшталт: </w:t>
      </w:r>
      <w:r w:rsidR="0089721D" w:rsidRPr="00235B06">
        <w:rPr>
          <w:lang w:val="uk-UA"/>
        </w:rPr>
        <w:t>Постраждали від російської агресії?</w:t>
      </w:r>
      <w:r w:rsidR="0089721D">
        <w:rPr>
          <w:lang w:val="uk-UA"/>
        </w:rPr>
        <w:t xml:space="preserve"> </w:t>
      </w:r>
      <w:r w:rsidR="0089721D" w:rsidRPr="00235B06">
        <w:rPr>
          <w:lang w:val="uk-UA"/>
        </w:rPr>
        <w:t>Подайте заяву до Європейського суду з прав людини</w:t>
      </w:r>
      <w:r w:rsidR="0089721D">
        <w:rPr>
          <w:lang w:val="uk-UA"/>
        </w:rPr>
        <w:t>!</w:t>
      </w:r>
    </w:p>
    <w:p w14:paraId="5A677698" w14:textId="77777777" w:rsidR="00E709BD" w:rsidRDefault="0089721D" w:rsidP="00E709BD">
      <w:pPr>
        <w:ind w:firstLine="708"/>
        <w:jc w:val="both"/>
        <w:rPr>
          <w:b/>
          <w:bCs/>
          <w:lang w:val="uk-UA"/>
        </w:rPr>
      </w:pPr>
      <w:r>
        <w:rPr>
          <w:lang w:val="uk-UA"/>
        </w:rPr>
        <w:t xml:space="preserve">або </w:t>
      </w:r>
    </w:p>
    <w:p w14:paraId="1266124E" w14:textId="77777777" w:rsidR="00E709BD" w:rsidRDefault="0089721D" w:rsidP="00E709BD">
      <w:pPr>
        <w:ind w:firstLine="708"/>
        <w:jc w:val="both"/>
        <w:rPr>
          <w:b/>
          <w:bCs/>
          <w:lang w:val="uk-UA"/>
        </w:rPr>
      </w:pPr>
      <w:r w:rsidRPr="00D82506">
        <w:rPr>
          <w:lang w:val="uk-UA"/>
        </w:rPr>
        <w:t>Кожен громадянин України, який постраждав від російської агресії, може отримати компенсацію від 5000 до 30 000 євро.</w:t>
      </w:r>
    </w:p>
    <w:p w14:paraId="1C6485F0" w14:textId="77777777" w:rsidR="00E709BD" w:rsidRDefault="0089721D" w:rsidP="00E709BD">
      <w:pPr>
        <w:ind w:firstLine="708"/>
        <w:jc w:val="both"/>
        <w:rPr>
          <w:b/>
          <w:bCs/>
          <w:lang w:val="uk-UA"/>
        </w:rPr>
      </w:pPr>
      <w:r>
        <w:rPr>
          <w:lang w:val="uk-UA"/>
        </w:rPr>
        <w:t>Насправді, які реалії:</w:t>
      </w:r>
    </w:p>
    <w:p w14:paraId="3F66C593" w14:textId="77777777" w:rsidR="00E709BD" w:rsidRDefault="0089721D" w:rsidP="00E709BD">
      <w:pPr>
        <w:ind w:firstLine="708"/>
        <w:jc w:val="both"/>
      </w:pPr>
      <w:r>
        <w:rPr>
          <w:lang w:val="uk-UA"/>
        </w:rPr>
        <w:t xml:space="preserve">1. </w:t>
      </w:r>
      <w:r w:rsidRPr="00892E24">
        <w:t>рф виключена із Ради Європи та денонсувала конвенцію</w:t>
      </w:r>
      <w:r>
        <w:rPr>
          <w:lang w:val="uk-UA"/>
        </w:rPr>
        <w:t xml:space="preserve"> (ЄСПЛ </w:t>
      </w:r>
      <w:r w:rsidRPr="003B11A1">
        <w:t>може розглядати лише ті заяви, які спрямовані проти держав, що ратифікували Конвенцію</w:t>
      </w:r>
      <w:r>
        <w:rPr>
          <w:lang w:val="uk-UA"/>
        </w:rPr>
        <w:t xml:space="preserve">). </w:t>
      </w:r>
      <w:r w:rsidRPr="009F12FB">
        <w:t xml:space="preserve">ЄСПЛ компетентний розглядати справи проти росії лише щодо подій, які передуватимуть </w:t>
      </w:r>
      <w:r w:rsidRPr="009C37AC">
        <w:rPr>
          <w:b/>
          <w:bCs/>
        </w:rPr>
        <w:t>16 вересня 2022 року.</w:t>
      </w:r>
      <w:r w:rsidRPr="009F12FB">
        <w:t xml:space="preserve"> </w:t>
      </w:r>
    </w:p>
    <w:p w14:paraId="0BC7217E" w14:textId="77777777" w:rsidR="00E709BD" w:rsidRDefault="0089721D" w:rsidP="00E709BD">
      <w:pPr>
        <w:ind w:firstLine="708"/>
        <w:jc w:val="both"/>
        <w:rPr>
          <w:color w:val="333333"/>
          <w:lang w:val="uk-UA"/>
        </w:rPr>
      </w:pPr>
      <w:r>
        <w:rPr>
          <w:color w:val="333333"/>
          <w:lang w:val="uk-UA"/>
        </w:rPr>
        <w:t xml:space="preserve">2. ЄСПЛ </w:t>
      </w:r>
      <w:r>
        <w:rPr>
          <w:color w:val="333333"/>
        </w:rPr>
        <w:t>може брати справу до розгляду лише після того, як було вичерпано всі національні засоби правового захисту</w:t>
      </w:r>
      <w:r>
        <w:rPr>
          <w:color w:val="333333"/>
          <w:lang w:val="uk-UA"/>
        </w:rPr>
        <w:t xml:space="preserve">. Тобто </w:t>
      </w:r>
      <w:r>
        <w:rPr>
          <w:color w:val="333333"/>
        </w:rPr>
        <w:t xml:space="preserve"> </w:t>
      </w:r>
      <w:r>
        <w:rPr>
          <w:color w:val="333333"/>
          <w:lang w:val="uk-UA"/>
        </w:rPr>
        <w:t xml:space="preserve">перед зверненням до суду необхідно звернутися до національного суду (оскільки є рішення Верховного суду, де встановлено, що  </w:t>
      </w:r>
      <w:r w:rsidRPr="00083D4B">
        <w:rPr>
          <w:color w:val="333333"/>
          <w:lang w:val="uk-UA"/>
        </w:rPr>
        <w:t xml:space="preserve">будь-який спір, </w:t>
      </w:r>
      <w:r>
        <w:rPr>
          <w:color w:val="333333"/>
          <w:lang w:val="uk-UA"/>
        </w:rPr>
        <w:t>який</w:t>
      </w:r>
      <w:r w:rsidRPr="00083D4B">
        <w:rPr>
          <w:color w:val="333333"/>
          <w:lang w:val="uk-UA"/>
        </w:rPr>
        <w:t xml:space="preserve"> виник на території </w:t>
      </w:r>
      <w:r>
        <w:rPr>
          <w:color w:val="333333"/>
          <w:lang w:val="uk-UA"/>
        </w:rPr>
        <w:t xml:space="preserve">України </w:t>
      </w:r>
      <w:r w:rsidRPr="00083D4B">
        <w:rPr>
          <w:color w:val="333333"/>
          <w:lang w:val="uk-UA"/>
        </w:rPr>
        <w:t>у громадянина України, навіть з іноземною країною, зокрема й РФ, може бути розглянутим та вирішеним судом України як належним та повноважним судом</w:t>
      </w:r>
      <w:r>
        <w:rPr>
          <w:color w:val="333333"/>
          <w:lang w:val="uk-UA"/>
        </w:rPr>
        <w:t>).</w:t>
      </w:r>
    </w:p>
    <w:p w14:paraId="4BEBD7D9" w14:textId="77777777" w:rsidR="00E709BD" w:rsidRDefault="0089721D" w:rsidP="00E709BD">
      <w:pPr>
        <w:ind w:firstLine="708"/>
        <w:jc w:val="both"/>
        <w:rPr>
          <w:color w:val="333333"/>
          <w:lang w:val="uk-UA"/>
        </w:rPr>
      </w:pPr>
      <w:r>
        <w:rPr>
          <w:color w:val="333333"/>
          <w:lang w:val="uk-UA"/>
        </w:rPr>
        <w:t>3. Крім того, звернення до ЄСПЛ – потребує певних юридичних знань (наприклад, офіційна мова суду: англійська, французька, отже заяву варто написати на офіційній мові суду, необхідно надати відповідні докази та документи, заяву потрібно подати поштою і т. д. ).</w:t>
      </w:r>
    </w:p>
    <w:p w14:paraId="04F6ECE7" w14:textId="77777777" w:rsidR="00E709BD" w:rsidRDefault="0089721D" w:rsidP="00E709BD">
      <w:pPr>
        <w:ind w:firstLine="708"/>
        <w:jc w:val="both"/>
        <w:rPr>
          <w:color w:val="333333"/>
          <w:lang w:val="uk-UA"/>
        </w:rPr>
      </w:pPr>
      <w:r>
        <w:rPr>
          <w:color w:val="333333"/>
          <w:lang w:val="uk-UA"/>
        </w:rPr>
        <w:t>4. Справи розглядаються понад 10 років.</w:t>
      </w:r>
    </w:p>
    <w:p w14:paraId="2212F818" w14:textId="1DD1EB44" w:rsidR="00D03FA2" w:rsidRDefault="0089721D" w:rsidP="00D03FA2">
      <w:pPr>
        <w:ind w:firstLine="708"/>
        <w:jc w:val="both"/>
        <w:rPr>
          <w:b/>
          <w:bCs/>
          <w:lang w:val="uk-UA"/>
        </w:rPr>
      </w:pPr>
      <w:r>
        <w:rPr>
          <w:color w:val="333333"/>
          <w:lang w:val="uk-UA"/>
        </w:rPr>
        <w:t>5. Виконання рішення суду. М</w:t>
      </w:r>
      <w:r w:rsidRPr="000252EF">
        <w:rPr>
          <w:color w:val="333333"/>
          <w:lang w:val="uk-UA"/>
        </w:rPr>
        <w:t xml:space="preserve">еханізм виконання такого рішення у примусовому порядку з метою стягнення компенсації з </w:t>
      </w:r>
      <w:proofErr w:type="spellStart"/>
      <w:r w:rsidRPr="000252EF">
        <w:rPr>
          <w:color w:val="333333"/>
          <w:lang w:val="uk-UA"/>
        </w:rPr>
        <w:t>рф</w:t>
      </w:r>
      <w:proofErr w:type="spellEnd"/>
      <w:r w:rsidRPr="000252EF">
        <w:rPr>
          <w:color w:val="333333"/>
          <w:lang w:val="uk-UA"/>
        </w:rPr>
        <w:t xml:space="preserve"> є малоймовірним</w:t>
      </w:r>
      <w:r>
        <w:rPr>
          <w:color w:val="333333"/>
          <w:lang w:val="uk-UA"/>
        </w:rPr>
        <w:t>.</w:t>
      </w:r>
    </w:p>
    <w:p w14:paraId="287D9EB9" w14:textId="77777777" w:rsidR="00D03FA2" w:rsidRDefault="00D03FA2" w:rsidP="00AE7E40">
      <w:pPr>
        <w:rPr>
          <w:b/>
          <w:bCs/>
          <w:lang w:val="uk-UA"/>
        </w:rPr>
      </w:pPr>
    </w:p>
    <w:p w14:paraId="7B6D076C" w14:textId="70844602" w:rsidR="0089721D" w:rsidRPr="007401B5" w:rsidRDefault="0089721D" w:rsidP="0089721D">
      <w:pPr>
        <w:jc w:val="center"/>
        <w:rPr>
          <w:b/>
          <w:bCs/>
          <w:lang w:val="uk-UA"/>
        </w:rPr>
      </w:pPr>
      <w:r w:rsidRPr="007401B5">
        <w:rPr>
          <w:b/>
          <w:bCs/>
          <w:lang w:val="uk-UA"/>
        </w:rPr>
        <w:t>Національні суди. (Україна).</w:t>
      </w:r>
    </w:p>
    <w:p w14:paraId="20C2B259" w14:textId="77777777" w:rsidR="0089721D" w:rsidRDefault="0089721D" w:rsidP="0089721D">
      <w:pPr>
        <w:jc w:val="both"/>
        <w:rPr>
          <w:b/>
          <w:bCs/>
          <w:lang w:val="uk-UA"/>
        </w:rPr>
      </w:pPr>
    </w:p>
    <w:p w14:paraId="4038610B" w14:textId="77777777" w:rsidR="00E709BD" w:rsidRDefault="0089721D" w:rsidP="00E709BD">
      <w:pPr>
        <w:ind w:firstLine="448"/>
        <w:jc w:val="both"/>
        <w:rPr>
          <w:b/>
          <w:bCs/>
          <w:lang w:val="uk-UA"/>
        </w:rPr>
      </w:pPr>
      <w:r>
        <w:rPr>
          <w:b/>
          <w:bCs/>
          <w:lang w:val="uk-UA"/>
        </w:rPr>
        <w:t>Чому потрібно спершу звернутися за захистом свої прав до Національного суду, а не до Європейського суду з прав людини?</w:t>
      </w:r>
    </w:p>
    <w:p w14:paraId="011FFC3D" w14:textId="77777777" w:rsidR="00E709BD" w:rsidRDefault="0089721D" w:rsidP="00E709BD">
      <w:pPr>
        <w:ind w:firstLine="708"/>
        <w:jc w:val="both"/>
        <w:rPr>
          <w:color w:val="333333"/>
        </w:rPr>
      </w:pPr>
      <w:r>
        <w:rPr>
          <w:color w:val="333333"/>
          <w:lang w:val="uk-UA"/>
        </w:rPr>
        <w:t xml:space="preserve">1. ЄСПЛ </w:t>
      </w:r>
      <w:r>
        <w:rPr>
          <w:color w:val="333333"/>
        </w:rPr>
        <w:t xml:space="preserve">може брати справу до розгляду лише після того, як було вичерпано всі національні засоби правового захисту, </w:t>
      </w:r>
      <w:r>
        <w:rPr>
          <w:color w:val="333333"/>
          <w:lang w:val="uk-UA"/>
        </w:rPr>
        <w:t xml:space="preserve">тобто </w:t>
      </w:r>
      <w:r w:rsidRPr="003B11A1">
        <w:rPr>
          <w:color w:val="333333"/>
        </w:rPr>
        <w:t xml:space="preserve">перед зверненням до </w:t>
      </w:r>
      <w:r>
        <w:rPr>
          <w:color w:val="333333"/>
          <w:lang w:val="uk-UA"/>
        </w:rPr>
        <w:t xml:space="preserve">ЄСПЛ необхідно </w:t>
      </w:r>
      <w:r w:rsidRPr="003B11A1">
        <w:rPr>
          <w:color w:val="333333"/>
        </w:rPr>
        <w:t>використа</w:t>
      </w:r>
      <w:r>
        <w:rPr>
          <w:color w:val="333333"/>
          <w:lang w:val="uk-UA"/>
        </w:rPr>
        <w:t>ти</w:t>
      </w:r>
      <w:r w:rsidRPr="003B11A1">
        <w:rPr>
          <w:color w:val="333333"/>
        </w:rPr>
        <w:t xml:space="preserve"> усі засоби судового захисту в державі, в протилежному випадку </w:t>
      </w:r>
      <w:r>
        <w:rPr>
          <w:color w:val="333333"/>
          <w:lang w:val="uk-UA"/>
        </w:rPr>
        <w:t>необхідно</w:t>
      </w:r>
      <w:r w:rsidRPr="003B11A1">
        <w:rPr>
          <w:color w:val="333333"/>
        </w:rPr>
        <w:t xml:space="preserve"> довести, що такі засоби захисту є неефективними. </w:t>
      </w:r>
    </w:p>
    <w:p w14:paraId="39609344" w14:textId="77777777" w:rsidR="00E709BD" w:rsidRDefault="0089721D" w:rsidP="00E709BD">
      <w:pPr>
        <w:ind w:firstLine="708"/>
        <w:jc w:val="both"/>
        <w:rPr>
          <w:color w:val="333333"/>
          <w:lang w:val="uk-UA"/>
        </w:rPr>
      </w:pPr>
      <w:r>
        <w:rPr>
          <w:color w:val="333333"/>
          <w:lang w:val="uk-UA"/>
        </w:rPr>
        <w:t>2. Наразі Верховний Суд України виніс рішення (</w:t>
      </w:r>
      <w:r w:rsidRPr="0034218C">
        <w:rPr>
          <w:color w:val="333333"/>
        </w:rPr>
        <w:t>постанов</w:t>
      </w:r>
      <w:r>
        <w:rPr>
          <w:color w:val="333333"/>
          <w:lang w:val="uk-UA"/>
        </w:rPr>
        <w:t>а</w:t>
      </w:r>
      <w:r w:rsidRPr="0034218C">
        <w:rPr>
          <w:color w:val="333333"/>
        </w:rPr>
        <w:t xml:space="preserve"> Верховного Суду від 14 квітня 2022 року у справі № 308/9708/19;</w:t>
      </w:r>
      <w:r>
        <w:rPr>
          <w:color w:val="333333"/>
          <w:lang w:val="uk-UA"/>
        </w:rPr>
        <w:t xml:space="preserve"> </w:t>
      </w:r>
      <w:r w:rsidRPr="0034218C">
        <w:rPr>
          <w:color w:val="333333"/>
        </w:rPr>
        <w:t>постанов</w:t>
      </w:r>
      <w:r>
        <w:rPr>
          <w:color w:val="333333"/>
          <w:lang w:val="uk-UA"/>
        </w:rPr>
        <w:t>а</w:t>
      </w:r>
      <w:r w:rsidRPr="0034218C">
        <w:rPr>
          <w:color w:val="333333"/>
        </w:rPr>
        <w:t xml:space="preserve"> Верховного Суду від 18 травня 2022 року у справі № 760/17232/20-ц</w:t>
      </w:r>
      <w:r>
        <w:rPr>
          <w:color w:val="333333"/>
          <w:lang w:val="uk-UA"/>
        </w:rPr>
        <w:t>) та встановлює, що:</w:t>
      </w:r>
    </w:p>
    <w:p w14:paraId="575EB98F" w14:textId="77777777" w:rsidR="00E709BD" w:rsidRDefault="0089721D" w:rsidP="00E709BD">
      <w:pPr>
        <w:ind w:firstLine="708"/>
        <w:jc w:val="both"/>
        <w:rPr>
          <w:color w:val="333333"/>
          <w:lang w:val="uk-UA"/>
        </w:rPr>
      </w:pPr>
      <w:r>
        <w:rPr>
          <w:color w:val="333333"/>
          <w:lang w:val="uk-UA"/>
        </w:rPr>
        <w:t>у разі, п</w:t>
      </w:r>
      <w:r w:rsidRPr="001955CA">
        <w:rPr>
          <w:color w:val="333333"/>
        </w:rPr>
        <w:t>ідтримання юрисдикційного імунітету рф</w:t>
      </w:r>
      <w:r>
        <w:rPr>
          <w:color w:val="333333"/>
          <w:lang w:val="uk-UA"/>
        </w:rPr>
        <w:t>-</w:t>
      </w:r>
      <w:r w:rsidRPr="001955CA">
        <w:rPr>
          <w:color w:val="333333"/>
        </w:rPr>
        <w:t xml:space="preserve"> позбавить позивача ефективного доступу до суду для захисту своїх прав, що є несумісним із положеннями п. 1 ст. 6 зазначеної Конвенції</w:t>
      </w:r>
      <w:r>
        <w:rPr>
          <w:color w:val="333333"/>
          <w:lang w:val="uk-UA"/>
        </w:rPr>
        <w:t>.</w:t>
      </w:r>
    </w:p>
    <w:p w14:paraId="7358922A" w14:textId="77777777" w:rsidR="00E709BD" w:rsidRDefault="0089721D" w:rsidP="00E709BD">
      <w:pPr>
        <w:ind w:firstLine="708"/>
        <w:jc w:val="both"/>
        <w:rPr>
          <w:color w:val="333333"/>
          <w:lang w:val="uk-UA"/>
        </w:rPr>
      </w:pPr>
      <w:r w:rsidRPr="001955CA">
        <w:rPr>
          <w:color w:val="333333"/>
          <w:lang w:val="uk-UA"/>
        </w:rPr>
        <w:t>Загально</w:t>
      </w:r>
      <w:r>
        <w:rPr>
          <w:color w:val="333333"/>
          <w:lang w:val="uk-UA"/>
        </w:rPr>
        <w:t>в</w:t>
      </w:r>
      <w:r w:rsidRPr="001955CA">
        <w:rPr>
          <w:color w:val="333333"/>
          <w:lang w:val="uk-UA"/>
        </w:rPr>
        <w:t xml:space="preserve">ідомо (не потребує доказування), що </w:t>
      </w:r>
      <w:proofErr w:type="spellStart"/>
      <w:r w:rsidRPr="001955CA">
        <w:rPr>
          <w:color w:val="333333"/>
          <w:lang w:val="uk-UA"/>
        </w:rPr>
        <w:t>рф</w:t>
      </w:r>
      <w:proofErr w:type="spellEnd"/>
      <w:r w:rsidRPr="001955CA">
        <w:rPr>
          <w:color w:val="333333"/>
          <w:lang w:val="uk-UA"/>
        </w:rPr>
        <w:t xml:space="preserve"> відкидає визнання будь-якої відповідальності за свою протиправну військову діяльність в Україні. Не існує жодної розумної підстави припустити, що порушене право позивача могло б бути захищене шляхом подання позову до суду </w:t>
      </w:r>
      <w:proofErr w:type="spellStart"/>
      <w:r w:rsidRPr="001955CA">
        <w:rPr>
          <w:color w:val="333333"/>
          <w:lang w:val="uk-UA"/>
        </w:rPr>
        <w:t>рф</w:t>
      </w:r>
      <w:proofErr w:type="spellEnd"/>
      <w:r w:rsidRPr="001955CA">
        <w:rPr>
          <w:color w:val="333333"/>
          <w:lang w:val="uk-UA"/>
        </w:rPr>
        <w:t>.</w:t>
      </w:r>
    </w:p>
    <w:p w14:paraId="71996AE9" w14:textId="434F3B08" w:rsidR="00E709BD" w:rsidRDefault="0089721D" w:rsidP="00E709BD">
      <w:pPr>
        <w:ind w:firstLine="708"/>
        <w:jc w:val="both"/>
        <w:rPr>
          <w:b/>
          <w:bCs/>
          <w:color w:val="333333"/>
          <w:lang w:val="uk-UA"/>
        </w:rPr>
      </w:pPr>
      <w:r w:rsidRPr="001955CA">
        <w:rPr>
          <w:b/>
          <w:bCs/>
          <w:color w:val="333333"/>
          <w:lang w:val="uk-UA"/>
        </w:rPr>
        <w:lastRenderedPageBreak/>
        <w:t xml:space="preserve">Таким чином, звернення позивача до </w:t>
      </w:r>
      <w:r w:rsidRPr="001955CA">
        <w:rPr>
          <w:b/>
          <w:bCs/>
          <w:color w:val="333333"/>
          <w:u w:val="single"/>
          <w:lang w:val="uk-UA"/>
        </w:rPr>
        <w:t>українського</w:t>
      </w:r>
      <w:r w:rsidRPr="001955CA">
        <w:rPr>
          <w:b/>
          <w:bCs/>
          <w:color w:val="333333"/>
          <w:lang w:val="uk-UA"/>
        </w:rPr>
        <w:t xml:space="preserve"> суду є єдиним розумно доступним засобом захисту права, позбавлення якого означало б позбавлення такого права взагалі, тобто заперечувало б саму сутність такого права</w:t>
      </w:r>
      <w:r w:rsidR="00E709BD">
        <w:rPr>
          <w:b/>
          <w:bCs/>
          <w:color w:val="333333"/>
          <w:lang w:val="uk-UA"/>
        </w:rPr>
        <w:t>.</w:t>
      </w:r>
    </w:p>
    <w:p w14:paraId="0615ED50" w14:textId="5A089F84" w:rsidR="0089721D" w:rsidRDefault="0089721D" w:rsidP="00D03FA2">
      <w:pPr>
        <w:ind w:firstLine="708"/>
        <w:jc w:val="both"/>
        <w:rPr>
          <w:color w:val="333333"/>
          <w:lang w:val="uk-UA"/>
        </w:rPr>
      </w:pPr>
      <w:r w:rsidRPr="00C91997">
        <w:rPr>
          <w:color w:val="333333"/>
        </w:rPr>
        <w:t>Судовий імунітет російської федерації не підлягає застосуванню з огляду на порушення російською ф</w:t>
      </w:r>
      <w:proofErr w:type="spellStart"/>
      <w:r w:rsidR="00F1739A">
        <w:rPr>
          <w:color w:val="333333"/>
          <w:lang w:val="uk-UA"/>
        </w:rPr>
        <w:t>едерацією</w:t>
      </w:r>
      <w:proofErr w:type="spellEnd"/>
      <w:r w:rsidRPr="00C91997">
        <w:rPr>
          <w:color w:val="333333"/>
        </w:rPr>
        <w:t xml:space="preserve"> державного суверенітету України, а отже не є здійсненням </w:t>
      </w:r>
      <w:proofErr w:type="spellStart"/>
      <w:r w:rsidR="00F1739A">
        <w:rPr>
          <w:color w:val="333333"/>
          <w:lang w:val="uk-UA"/>
        </w:rPr>
        <w:t>рф</w:t>
      </w:r>
      <w:proofErr w:type="spellEnd"/>
      <w:r w:rsidR="00F1739A">
        <w:rPr>
          <w:color w:val="333333"/>
          <w:lang w:val="uk-UA"/>
        </w:rPr>
        <w:t xml:space="preserve"> </w:t>
      </w:r>
      <w:r w:rsidRPr="00C91997">
        <w:rPr>
          <w:color w:val="333333"/>
        </w:rPr>
        <w:t>своїх суверенних прав, що охороняються судовим імунітетом</w:t>
      </w:r>
      <w:r>
        <w:rPr>
          <w:color w:val="333333"/>
          <w:lang w:val="uk-UA"/>
        </w:rPr>
        <w:t>.</w:t>
      </w:r>
    </w:p>
    <w:p w14:paraId="078AADDB" w14:textId="6E3C7050" w:rsidR="006678C2" w:rsidRDefault="006678C2" w:rsidP="00D03FA2">
      <w:pPr>
        <w:ind w:firstLine="708"/>
        <w:jc w:val="both"/>
        <w:rPr>
          <w:color w:val="333333"/>
          <w:lang w:val="uk-UA"/>
        </w:rPr>
      </w:pPr>
    </w:p>
    <w:p w14:paraId="1FADB163" w14:textId="2E711EEC" w:rsidR="006678C2" w:rsidRDefault="006678C2" w:rsidP="00D03FA2">
      <w:pPr>
        <w:ind w:firstLine="708"/>
        <w:jc w:val="both"/>
        <w:rPr>
          <w:color w:val="333333"/>
          <w:lang w:val="uk-UA"/>
        </w:rPr>
      </w:pPr>
      <w:r>
        <w:rPr>
          <w:color w:val="333333"/>
          <w:lang w:val="uk-UA"/>
        </w:rPr>
        <w:t>Які необхідно зробити кроки для звернення до національного суду.</w:t>
      </w:r>
    </w:p>
    <w:p w14:paraId="0E7A8EAF" w14:textId="77777777" w:rsidR="006678C2" w:rsidRDefault="006678C2" w:rsidP="00D03FA2">
      <w:pPr>
        <w:ind w:firstLine="708"/>
        <w:jc w:val="both"/>
        <w:rPr>
          <w:color w:val="333333"/>
          <w:lang w:val="uk-UA"/>
        </w:rPr>
      </w:pPr>
    </w:p>
    <w:p w14:paraId="44BC01A0" w14:textId="363BBA28" w:rsidR="006678C2" w:rsidRDefault="006678C2" w:rsidP="00D03FA2">
      <w:pPr>
        <w:ind w:firstLine="708"/>
        <w:jc w:val="both"/>
        <w:rPr>
          <w:color w:val="333333"/>
          <w:lang w:val="uk-UA"/>
        </w:rPr>
      </w:pPr>
      <w:r>
        <w:rPr>
          <w:color w:val="333333"/>
          <w:lang w:val="uk-UA"/>
        </w:rPr>
        <w:t>Перше питання яке виникає: Хто відповідач? Кого саме зазначати стороною у справі?</w:t>
      </w:r>
    </w:p>
    <w:p w14:paraId="70DF6D41" w14:textId="5734F491" w:rsidR="006678C2" w:rsidRDefault="006678C2" w:rsidP="006678C2">
      <w:pPr>
        <w:ind w:firstLine="708"/>
        <w:jc w:val="both"/>
        <w:rPr>
          <w:color w:val="333333"/>
          <w:lang w:val="uk-UA"/>
        </w:rPr>
      </w:pPr>
      <w:r>
        <w:rPr>
          <w:color w:val="333333"/>
          <w:lang w:val="uk-UA"/>
        </w:rPr>
        <w:t xml:space="preserve">У Єдиному державному реєстрі судових рішень зустрічаються: </w:t>
      </w:r>
      <w:proofErr w:type="spellStart"/>
      <w:r>
        <w:rPr>
          <w:color w:val="333333"/>
          <w:lang w:val="uk-UA"/>
        </w:rPr>
        <w:t>р</w:t>
      </w:r>
      <w:r w:rsidRPr="006678C2">
        <w:rPr>
          <w:color w:val="333333"/>
          <w:lang w:val="uk-UA"/>
        </w:rPr>
        <w:t>ф</w:t>
      </w:r>
      <w:proofErr w:type="spellEnd"/>
      <w:r w:rsidRPr="006678C2">
        <w:rPr>
          <w:color w:val="333333"/>
          <w:lang w:val="uk-UA"/>
        </w:rPr>
        <w:t xml:space="preserve"> в особі міністерства юстиції</w:t>
      </w:r>
      <w:r>
        <w:rPr>
          <w:color w:val="333333"/>
          <w:lang w:val="uk-UA"/>
        </w:rPr>
        <w:t xml:space="preserve">; </w:t>
      </w:r>
      <w:proofErr w:type="spellStart"/>
      <w:r w:rsidRPr="006678C2">
        <w:rPr>
          <w:color w:val="333333"/>
          <w:lang w:val="uk-UA"/>
        </w:rPr>
        <w:t>рф</w:t>
      </w:r>
      <w:proofErr w:type="spellEnd"/>
      <w:r w:rsidRPr="006678C2">
        <w:rPr>
          <w:color w:val="333333"/>
          <w:lang w:val="uk-UA"/>
        </w:rPr>
        <w:t xml:space="preserve"> в особі уряду російської федерації;</w:t>
      </w:r>
      <w:r>
        <w:rPr>
          <w:color w:val="333333"/>
          <w:lang w:val="uk-UA"/>
        </w:rPr>
        <w:t xml:space="preserve"> </w:t>
      </w:r>
      <w:proofErr w:type="spellStart"/>
      <w:r w:rsidRPr="006678C2">
        <w:rPr>
          <w:color w:val="333333"/>
          <w:lang w:val="uk-UA"/>
        </w:rPr>
        <w:t>рф</w:t>
      </w:r>
      <w:proofErr w:type="spellEnd"/>
      <w:r w:rsidRPr="006678C2">
        <w:rPr>
          <w:color w:val="333333"/>
          <w:lang w:val="uk-UA"/>
        </w:rPr>
        <w:t xml:space="preserve"> в особі міністерства оборони російської федерації;</w:t>
      </w:r>
      <w:r>
        <w:rPr>
          <w:color w:val="333333"/>
          <w:lang w:val="uk-UA"/>
        </w:rPr>
        <w:t xml:space="preserve"> </w:t>
      </w:r>
      <w:proofErr w:type="spellStart"/>
      <w:r w:rsidRPr="006678C2">
        <w:rPr>
          <w:color w:val="333333"/>
          <w:lang w:val="uk-UA"/>
        </w:rPr>
        <w:t>рф</w:t>
      </w:r>
      <w:proofErr w:type="spellEnd"/>
      <w:r w:rsidRPr="006678C2">
        <w:rPr>
          <w:color w:val="333333"/>
          <w:lang w:val="uk-UA"/>
        </w:rPr>
        <w:t xml:space="preserve"> в особі посольства російської федерації;</w:t>
      </w:r>
      <w:r>
        <w:rPr>
          <w:color w:val="333333"/>
          <w:lang w:val="uk-UA"/>
        </w:rPr>
        <w:t xml:space="preserve"> </w:t>
      </w:r>
      <w:proofErr w:type="spellStart"/>
      <w:r w:rsidRPr="006678C2">
        <w:rPr>
          <w:color w:val="333333"/>
          <w:lang w:val="uk-UA"/>
        </w:rPr>
        <w:t>рф</w:t>
      </w:r>
      <w:proofErr w:type="spellEnd"/>
      <w:r w:rsidRPr="006678C2">
        <w:rPr>
          <w:color w:val="333333"/>
          <w:lang w:val="uk-UA"/>
        </w:rPr>
        <w:t xml:space="preserve"> в особі генеральної прокуратури російської федерації</w:t>
      </w:r>
      <w:r>
        <w:rPr>
          <w:color w:val="333333"/>
          <w:lang w:val="uk-UA"/>
        </w:rPr>
        <w:t>.</w:t>
      </w:r>
    </w:p>
    <w:p w14:paraId="65AC9A0B" w14:textId="17DC7CD9" w:rsidR="006678C2" w:rsidRDefault="006678C2" w:rsidP="006678C2">
      <w:pPr>
        <w:ind w:firstLine="708"/>
        <w:jc w:val="both"/>
        <w:rPr>
          <w:color w:val="333333"/>
          <w:lang w:val="uk-UA"/>
        </w:rPr>
      </w:pPr>
      <w:r>
        <w:rPr>
          <w:color w:val="333333"/>
          <w:lang w:val="uk-UA"/>
        </w:rPr>
        <w:t xml:space="preserve">На сьогодні чіткої судової практики немає. </w:t>
      </w:r>
    </w:p>
    <w:p w14:paraId="46F915C9" w14:textId="4883EA43" w:rsidR="006678C2" w:rsidRDefault="006678C2" w:rsidP="006678C2">
      <w:pPr>
        <w:ind w:firstLine="708"/>
        <w:jc w:val="both"/>
        <w:rPr>
          <w:color w:val="333333"/>
          <w:lang w:val="uk-UA"/>
        </w:rPr>
      </w:pPr>
      <w:r>
        <w:rPr>
          <w:color w:val="333333"/>
          <w:lang w:val="uk-UA"/>
        </w:rPr>
        <w:t xml:space="preserve">На мій суб’єктивний погляд необхідно звертатися до </w:t>
      </w:r>
      <w:proofErr w:type="spellStart"/>
      <w:r>
        <w:rPr>
          <w:color w:val="333333"/>
          <w:lang w:val="uk-UA"/>
        </w:rPr>
        <w:t>р</w:t>
      </w:r>
      <w:r w:rsidRPr="006678C2">
        <w:rPr>
          <w:color w:val="333333"/>
          <w:lang w:val="uk-UA"/>
        </w:rPr>
        <w:t>ф</w:t>
      </w:r>
      <w:proofErr w:type="spellEnd"/>
      <w:r w:rsidRPr="006678C2">
        <w:rPr>
          <w:color w:val="333333"/>
          <w:lang w:val="uk-UA"/>
        </w:rPr>
        <w:t xml:space="preserve"> в особі міністерства юстиції</w:t>
      </w:r>
      <w:r>
        <w:rPr>
          <w:color w:val="333333"/>
          <w:lang w:val="uk-UA"/>
        </w:rPr>
        <w:t xml:space="preserve">, оскільки саме Міністерство юстиціє є </w:t>
      </w:r>
      <w:r w:rsidRPr="006678C2">
        <w:rPr>
          <w:color w:val="333333"/>
          <w:lang w:val="uk-UA"/>
        </w:rPr>
        <w:t xml:space="preserve">компетентним органом, який уповноважений здійснювати повноваження щодо представництва і захисту інтересів </w:t>
      </w:r>
      <w:proofErr w:type="spellStart"/>
      <w:r w:rsidRPr="006678C2">
        <w:rPr>
          <w:color w:val="333333"/>
          <w:lang w:val="uk-UA"/>
        </w:rPr>
        <w:t>рф</w:t>
      </w:r>
      <w:proofErr w:type="spellEnd"/>
      <w:r>
        <w:rPr>
          <w:color w:val="333333"/>
          <w:lang w:val="uk-UA"/>
        </w:rPr>
        <w:t xml:space="preserve">. </w:t>
      </w:r>
    </w:p>
    <w:p w14:paraId="07BED71F" w14:textId="3F4F7E61" w:rsidR="006678C2" w:rsidRDefault="006678C2" w:rsidP="006678C2">
      <w:pPr>
        <w:ind w:firstLine="708"/>
        <w:jc w:val="both"/>
        <w:rPr>
          <w:color w:val="333333"/>
          <w:lang w:val="uk-UA"/>
        </w:rPr>
      </w:pPr>
    </w:p>
    <w:p w14:paraId="67B018F7" w14:textId="1E5E5E58" w:rsidR="006678C2" w:rsidRPr="006678C2" w:rsidRDefault="006678C2" w:rsidP="006678C2">
      <w:pPr>
        <w:ind w:firstLine="708"/>
        <w:jc w:val="both"/>
        <w:rPr>
          <w:b/>
          <w:bCs/>
          <w:color w:val="333333"/>
          <w:lang w:val="uk-UA"/>
        </w:rPr>
      </w:pPr>
      <w:r w:rsidRPr="006678C2">
        <w:rPr>
          <w:b/>
          <w:bCs/>
          <w:color w:val="333333"/>
          <w:lang w:val="uk-UA"/>
        </w:rPr>
        <w:t>Особливості предмет</w:t>
      </w:r>
      <w:r w:rsidR="00F1739A">
        <w:rPr>
          <w:b/>
          <w:bCs/>
          <w:color w:val="333333"/>
          <w:lang w:val="uk-UA"/>
        </w:rPr>
        <w:t>а</w:t>
      </w:r>
      <w:r w:rsidRPr="006678C2">
        <w:rPr>
          <w:b/>
          <w:bCs/>
          <w:color w:val="333333"/>
          <w:lang w:val="uk-UA"/>
        </w:rPr>
        <w:t xml:space="preserve"> спор</w:t>
      </w:r>
      <w:r w:rsidR="00F1739A">
        <w:rPr>
          <w:b/>
          <w:bCs/>
          <w:color w:val="333333"/>
          <w:lang w:val="uk-UA"/>
        </w:rPr>
        <w:t>у</w:t>
      </w:r>
      <w:r w:rsidRPr="006678C2">
        <w:rPr>
          <w:b/>
          <w:bCs/>
          <w:color w:val="333333"/>
          <w:lang w:val="uk-UA"/>
        </w:rPr>
        <w:t xml:space="preserve"> у справах про відшкодування збитків завданих </w:t>
      </w:r>
      <w:proofErr w:type="spellStart"/>
      <w:r w:rsidRPr="006678C2">
        <w:rPr>
          <w:b/>
          <w:bCs/>
          <w:color w:val="333333"/>
          <w:lang w:val="uk-UA"/>
        </w:rPr>
        <w:t>рф</w:t>
      </w:r>
      <w:proofErr w:type="spellEnd"/>
      <w:r w:rsidRPr="006678C2">
        <w:rPr>
          <w:b/>
          <w:bCs/>
          <w:color w:val="333333"/>
          <w:lang w:val="uk-UA"/>
        </w:rPr>
        <w:t>!</w:t>
      </w:r>
    </w:p>
    <w:p w14:paraId="66DC26BA" w14:textId="77777777" w:rsidR="006678C2" w:rsidRPr="006678C2" w:rsidRDefault="006678C2" w:rsidP="006678C2">
      <w:pPr>
        <w:ind w:firstLine="708"/>
        <w:jc w:val="both"/>
        <w:rPr>
          <w:color w:val="333333"/>
          <w:lang w:val="uk-UA"/>
        </w:rPr>
      </w:pPr>
    </w:p>
    <w:p w14:paraId="2447FF45" w14:textId="0C2D9136" w:rsidR="006678C2" w:rsidRPr="006678C2" w:rsidRDefault="006678C2" w:rsidP="006678C2">
      <w:pPr>
        <w:pStyle w:val="a5"/>
        <w:shd w:val="clear" w:color="auto" w:fill="FFFFFF"/>
        <w:spacing w:before="0" w:beforeAutospacing="0" w:after="0" w:afterAutospacing="0"/>
        <w:ind w:firstLine="708"/>
        <w:jc w:val="both"/>
        <w:rPr>
          <w:rStyle w:val="ab"/>
          <w:b w:val="0"/>
          <w:bCs w:val="0"/>
          <w:color w:val="000000"/>
          <w:lang w:val="uk-UA"/>
        </w:rPr>
      </w:pPr>
      <w:r w:rsidRPr="006678C2">
        <w:rPr>
          <w:rStyle w:val="ab"/>
          <w:b w:val="0"/>
          <w:bCs w:val="0"/>
          <w:color w:val="000000"/>
          <w:lang w:val="uk-UA"/>
        </w:rPr>
        <w:t xml:space="preserve">Аналіз позовів, які </w:t>
      </w:r>
      <w:r>
        <w:rPr>
          <w:rStyle w:val="ab"/>
          <w:b w:val="0"/>
          <w:bCs w:val="0"/>
          <w:color w:val="000000"/>
          <w:lang w:val="uk-UA"/>
        </w:rPr>
        <w:t>на сьогодні</w:t>
      </w:r>
      <w:r w:rsidRPr="006678C2">
        <w:rPr>
          <w:rStyle w:val="ab"/>
          <w:b w:val="0"/>
          <w:bCs w:val="0"/>
          <w:color w:val="000000"/>
          <w:lang w:val="uk-UA"/>
        </w:rPr>
        <w:t xml:space="preserve"> подаються до національних судів містять безліч формулювань, до прикладу:</w:t>
      </w:r>
    </w:p>
    <w:p w14:paraId="085F6CE9" w14:textId="249B52A0" w:rsidR="006678C2" w:rsidRPr="006678C2" w:rsidRDefault="006678C2" w:rsidP="006678C2">
      <w:pPr>
        <w:pStyle w:val="a5"/>
        <w:shd w:val="clear" w:color="auto" w:fill="FFFFFF"/>
        <w:spacing w:before="0" w:beforeAutospacing="0" w:after="0" w:afterAutospacing="0"/>
        <w:jc w:val="both"/>
        <w:rPr>
          <w:rStyle w:val="ab"/>
          <w:b w:val="0"/>
          <w:bCs w:val="0"/>
          <w:color w:val="000000"/>
          <w:lang w:val="uk-UA"/>
        </w:rPr>
      </w:pPr>
      <w:r w:rsidRPr="006678C2">
        <w:rPr>
          <w:rStyle w:val="ab"/>
          <w:b w:val="0"/>
          <w:bCs w:val="0"/>
          <w:color w:val="000000"/>
          <w:lang w:val="uk-UA"/>
        </w:rPr>
        <w:t>про стягнення коштів</w:t>
      </w:r>
    </w:p>
    <w:p w14:paraId="61DD8CA9" w14:textId="77777777" w:rsidR="006678C2" w:rsidRPr="006678C2" w:rsidRDefault="006678C2" w:rsidP="006678C2">
      <w:pPr>
        <w:pStyle w:val="a5"/>
        <w:shd w:val="clear" w:color="auto" w:fill="FFFFFF"/>
        <w:spacing w:before="0" w:beforeAutospacing="0" w:after="0" w:afterAutospacing="0"/>
        <w:jc w:val="both"/>
        <w:rPr>
          <w:color w:val="000000"/>
        </w:rPr>
      </w:pPr>
      <w:r w:rsidRPr="006678C2">
        <w:rPr>
          <w:color w:val="000000"/>
        </w:rPr>
        <w:t>про стягнення збитків;</w:t>
      </w:r>
    </w:p>
    <w:p w14:paraId="20340D7C" w14:textId="75BD774C" w:rsidR="006678C2" w:rsidRPr="006678C2" w:rsidRDefault="006678C2" w:rsidP="006678C2">
      <w:pPr>
        <w:pStyle w:val="a5"/>
        <w:shd w:val="clear" w:color="auto" w:fill="FFFFFF"/>
        <w:spacing w:before="0" w:beforeAutospacing="0" w:after="0" w:afterAutospacing="0"/>
        <w:jc w:val="both"/>
        <w:rPr>
          <w:color w:val="000000"/>
          <w:lang w:val="uk-UA"/>
        </w:rPr>
      </w:pPr>
      <w:r w:rsidRPr="006678C2">
        <w:rPr>
          <w:color w:val="000000"/>
          <w:lang w:val="uk-UA"/>
        </w:rPr>
        <w:t>п</w:t>
      </w:r>
      <w:r w:rsidRPr="006678C2">
        <w:rPr>
          <w:color w:val="000000"/>
        </w:rPr>
        <w:t>ро відшкодування завданих збитків</w:t>
      </w:r>
      <w:r w:rsidRPr="006678C2">
        <w:rPr>
          <w:color w:val="000000"/>
          <w:lang w:val="uk-UA"/>
        </w:rPr>
        <w:t>;</w:t>
      </w:r>
    </w:p>
    <w:p w14:paraId="5AE20325" w14:textId="6978F8ED" w:rsidR="006678C2" w:rsidRPr="006678C2" w:rsidRDefault="006678C2" w:rsidP="006678C2">
      <w:pPr>
        <w:pStyle w:val="a5"/>
        <w:shd w:val="clear" w:color="auto" w:fill="FFFFFF"/>
        <w:spacing w:before="0" w:beforeAutospacing="0" w:after="0" w:afterAutospacing="0"/>
        <w:jc w:val="both"/>
        <w:rPr>
          <w:color w:val="000000"/>
        </w:rPr>
      </w:pPr>
      <w:r w:rsidRPr="006678C2">
        <w:rPr>
          <w:color w:val="000000"/>
        </w:rPr>
        <w:t>про відшкодування заподіяної шкоди,</w:t>
      </w:r>
    </w:p>
    <w:p w14:paraId="60F28D8A" w14:textId="6D15058C" w:rsidR="006678C2" w:rsidRPr="006678C2" w:rsidRDefault="006678C2" w:rsidP="006678C2">
      <w:pPr>
        <w:pStyle w:val="a5"/>
        <w:shd w:val="clear" w:color="auto" w:fill="FFFFFF"/>
        <w:spacing w:before="0" w:beforeAutospacing="0" w:after="0" w:afterAutospacing="0"/>
        <w:jc w:val="both"/>
        <w:rPr>
          <w:color w:val="000000"/>
          <w:lang w:val="uk-UA"/>
        </w:rPr>
      </w:pPr>
      <w:r w:rsidRPr="006678C2">
        <w:rPr>
          <w:color w:val="000000"/>
        </w:rPr>
        <w:t>про відшкодування завданої майнової та моральної шкоди у зв`язку зі збройною агресією Російської Федерації проти України</w:t>
      </w:r>
      <w:r>
        <w:rPr>
          <w:color w:val="000000"/>
          <w:lang w:val="uk-UA"/>
        </w:rPr>
        <w:t>;</w:t>
      </w:r>
    </w:p>
    <w:p w14:paraId="77FFFB42" w14:textId="670C3149" w:rsidR="006678C2" w:rsidRPr="006678C2" w:rsidRDefault="006678C2" w:rsidP="006678C2">
      <w:pPr>
        <w:pStyle w:val="a5"/>
        <w:shd w:val="clear" w:color="auto" w:fill="FFFFFF"/>
        <w:spacing w:before="0" w:beforeAutospacing="0" w:after="0" w:afterAutospacing="0"/>
        <w:jc w:val="both"/>
        <w:rPr>
          <w:color w:val="000000"/>
          <w:lang w:val="uk-UA"/>
        </w:rPr>
      </w:pPr>
      <w:r w:rsidRPr="006678C2">
        <w:rPr>
          <w:color w:val="000000"/>
          <w:lang w:val="uk-UA"/>
        </w:rPr>
        <w:t xml:space="preserve">про стягнення коштів, що </w:t>
      </w:r>
      <w:r w:rsidRPr="006678C2">
        <w:rPr>
          <w:color w:val="000000"/>
        </w:rPr>
        <w:t xml:space="preserve"> еквівалентно </w:t>
      </w:r>
      <w:r w:rsidRPr="006678C2">
        <w:rPr>
          <w:color w:val="000000"/>
          <w:lang w:val="uk-UA"/>
        </w:rPr>
        <w:t xml:space="preserve">сумі коштів </w:t>
      </w:r>
      <w:r w:rsidRPr="006678C2">
        <w:rPr>
          <w:color w:val="000000"/>
        </w:rPr>
        <w:t>доларів США</w:t>
      </w:r>
      <w:r>
        <w:rPr>
          <w:color w:val="000000"/>
          <w:lang w:val="uk-UA"/>
        </w:rPr>
        <w:t>;</w:t>
      </w:r>
    </w:p>
    <w:p w14:paraId="51165B20" w14:textId="6E2F3302" w:rsidR="006678C2" w:rsidRPr="006678C2" w:rsidRDefault="006678C2" w:rsidP="006678C2">
      <w:pPr>
        <w:pStyle w:val="a5"/>
        <w:shd w:val="clear" w:color="auto" w:fill="FFFFFF"/>
        <w:spacing w:before="0" w:beforeAutospacing="0" w:after="0" w:afterAutospacing="0"/>
        <w:jc w:val="both"/>
        <w:rPr>
          <w:color w:val="000000"/>
          <w:lang w:val="uk-UA"/>
        </w:rPr>
      </w:pPr>
      <w:r w:rsidRPr="006678C2">
        <w:rPr>
          <w:color w:val="000000"/>
          <w:lang w:val="uk-UA"/>
        </w:rPr>
        <w:t>про відшкодування майнової та моральної шкоди, заподіяної порушенням права власності на рухоме та нерухоме майно у зв’язку з тимчасовою окупацією Російської федерації території України.</w:t>
      </w:r>
    </w:p>
    <w:p w14:paraId="4D7740AC" w14:textId="59CB9D94" w:rsidR="006678C2" w:rsidRDefault="006678C2" w:rsidP="006678C2">
      <w:pPr>
        <w:pStyle w:val="4"/>
        <w:shd w:val="clear" w:color="auto" w:fill="FFFFFF"/>
        <w:spacing w:before="0"/>
        <w:ind w:firstLine="708"/>
        <w:jc w:val="both"/>
        <w:rPr>
          <w:rFonts w:ascii="Times New Roman" w:hAnsi="Times New Roman" w:cs="Times New Roman"/>
          <w:i w:val="0"/>
          <w:iCs w:val="0"/>
          <w:color w:val="3A3A3A"/>
          <w:lang w:val="uk-UA"/>
        </w:rPr>
      </w:pPr>
      <w:r w:rsidRPr="006678C2">
        <w:rPr>
          <w:rFonts w:ascii="Times New Roman" w:hAnsi="Times New Roman" w:cs="Times New Roman"/>
          <w:i w:val="0"/>
          <w:iCs w:val="0"/>
          <w:color w:val="000000"/>
          <w:lang w:val="uk-UA"/>
        </w:rPr>
        <w:t xml:space="preserve">Зазначу справи для прикладу: </w:t>
      </w:r>
      <w:hyperlink r:id="rId7" w:tooltip="Натисніть для перегляду судових рішень" w:history="1">
        <w:r w:rsidRPr="006678C2">
          <w:rPr>
            <w:rStyle w:val="a4"/>
            <w:rFonts w:ascii="Times New Roman" w:hAnsi="Times New Roman" w:cs="Times New Roman"/>
            <w:i w:val="0"/>
            <w:iCs w:val="0"/>
            <w:color w:val="00274E"/>
            <w:u w:val="none"/>
            <w:shd w:val="clear" w:color="auto" w:fill="E0EBF5"/>
          </w:rPr>
          <w:t>910/4563/23</w:t>
        </w:r>
      </w:hyperlink>
      <w:r w:rsidRPr="006678C2">
        <w:rPr>
          <w:rFonts w:ascii="Times New Roman" w:hAnsi="Times New Roman" w:cs="Times New Roman"/>
          <w:i w:val="0"/>
          <w:iCs w:val="0"/>
          <w:lang w:val="uk-UA"/>
        </w:rPr>
        <w:t xml:space="preserve">, </w:t>
      </w:r>
      <w:r w:rsidRPr="006678C2">
        <w:rPr>
          <w:rFonts w:ascii="Times New Roman" w:hAnsi="Times New Roman" w:cs="Times New Roman"/>
          <w:i w:val="0"/>
          <w:iCs w:val="0"/>
          <w:color w:val="3A3A3A"/>
        </w:rPr>
        <w:t>922/904/23</w:t>
      </w:r>
      <w:r w:rsidRPr="006678C2">
        <w:rPr>
          <w:rFonts w:ascii="Times New Roman" w:hAnsi="Times New Roman" w:cs="Times New Roman"/>
          <w:i w:val="0"/>
          <w:iCs w:val="0"/>
          <w:color w:val="3A3A3A"/>
          <w:lang w:val="uk-UA"/>
        </w:rPr>
        <w:t xml:space="preserve">, </w:t>
      </w:r>
      <w:r w:rsidRPr="006678C2">
        <w:rPr>
          <w:rFonts w:ascii="Times New Roman" w:hAnsi="Times New Roman" w:cs="Times New Roman"/>
          <w:i w:val="0"/>
          <w:iCs w:val="0"/>
          <w:color w:val="3A3A3A"/>
        </w:rPr>
        <w:t>344/5555/22</w:t>
      </w:r>
      <w:r w:rsidRPr="006678C2">
        <w:rPr>
          <w:rFonts w:ascii="Times New Roman" w:hAnsi="Times New Roman" w:cs="Times New Roman"/>
          <w:i w:val="0"/>
          <w:iCs w:val="0"/>
          <w:color w:val="3A3A3A"/>
          <w:lang w:val="uk-UA"/>
        </w:rPr>
        <w:t xml:space="preserve">, </w:t>
      </w:r>
      <w:r w:rsidRPr="006678C2">
        <w:rPr>
          <w:rFonts w:ascii="Times New Roman" w:hAnsi="Times New Roman" w:cs="Times New Roman"/>
          <w:i w:val="0"/>
          <w:iCs w:val="0"/>
          <w:color w:val="3A3A3A"/>
        </w:rPr>
        <w:t>208/1291/23</w:t>
      </w:r>
      <w:r>
        <w:rPr>
          <w:rFonts w:ascii="Times New Roman" w:hAnsi="Times New Roman" w:cs="Times New Roman"/>
          <w:i w:val="0"/>
          <w:iCs w:val="0"/>
          <w:color w:val="3A3A3A"/>
          <w:lang w:val="uk-UA"/>
        </w:rPr>
        <w:t>.</w:t>
      </w:r>
    </w:p>
    <w:p w14:paraId="73690B5B" w14:textId="70CF0AEB" w:rsidR="006678C2" w:rsidRDefault="006678C2" w:rsidP="006678C2">
      <w:pPr>
        <w:rPr>
          <w:lang w:val="uk-UA"/>
        </w:rPr>
      </w:pPr>
      <w:r>
        <w:rPr>
          <w:lang w:val="uk-UA"/>
        </w:rPr>
        <w:tab/>
        <w:t>На мій суб’єктивний погляд предмети спору є ідентичними, варто вказувати суму стягнення з прив’язкою до валютного еквівалент</w:t>
      </w:r>
      <w:r w:rsidR="00F1739A">
        <w:rPr>
          <w:lang w:val="uk-UA"/>
        </w:rPr>
        <w:t>а</w:t>
      </w:r>
      <w:r>
        <w:rPr>
          <w:lang w:val="uk-UA"/>
        </w:rPr>
        <w:t>.</w:t>
      </w:r>
    </w:p>
    <w:p w14:paraId="5F31E38F" w14:textId="17F3C5E9" w:rsidR="006678C2" w:rsidRDefault="006678C2" w:rsidP="006678C2">
      <w:pPr>
        <w:rPr>
          <w:lang w:val="uk-UA"/>
        </w:rPr>
      </w:pPr>
    </w:p>
    <w:p w14:paraId="7DFC30C4" w14:textId="3E3DE3A2" w:rsidR="006678C2" w:rsidRPr="006678C2" w:rsidRDefault="006678C2" w:rsidP="006678C2">
      <w:pPr>
        <w:ind w:firstLine="708"/>
        <w:rPr>
          <w:b/>
          <w:bCs/>
          <w:lang w:val="uk-UA"/>
        </w:rPr>
      </w:pPr>
      <w:r w:rsidRPr="006678C2">
        <w:rPr>
          <w:b/>
          <w:bCs/>
          <w:lang w:val="uk-UA"/>
        </w:rPr>
        <w:t>Який судовий збір у справах про відшкодування збитків завданих збройною агресією?</w:t>
      </w:r>
    </w:p>
    <w:p w14:paraId="3D65F502" w14:textId="77777777" w:rsidR="006678C2" w:rsidRDefault="006678C2" w:rsidP="006678C2">
      <w:pPr>
        <w:rPr>
          <w:color w:val="333333"/>
          <w:shd w:val="clear" w:color="auto" w:fill="FFFFFF"/>
        </w:rPr>
      </w:pPr>
    </w:p>
    <w:p w14:paraId="67529691" w14:textId="4EBFF384" w:rsidR="006678C2" w:rsidRPr="006678C2" w:rsidRDefault="006678C2" w:rsidP="00F1739A">
      <w:pPr>
        <w:ind w:firstLine="708"/>
        <w:jc w:val="both"/>
        <w:rPr>
          <w:lang w:val="uk-UA"/>
        </w:rPr>
      </w:pPr>
      <w:r>
        <w:rPr>
          <w:color w:val="333333"/>
          <w:shd w:val="clear" w:color="auto" w:fill="FFFFFF"/>
        </w:rPr>
        <w:t>Від сплати судового збору під час розгляду справи в усіх судових інстанціях звільняються</w:t>
      </w:r>
      <w:r>
        <w:rPr>
          <w:color w:val="333333"/>
          <w:shd w:val="clear" w:color="auto" w:fill="FFFFFF"/>
          <w:lang w:val="uk-UA"/>
        </w:rPr>
        <w:t xml:space="preserve"> </w:t>
      </w:r>
      <w:r>
        <w:rPr>
          <w:color w:val="333333"/>
          <w:shd w:val="clear" w:color="auto" w:fill="FFFFFF"/>
        </w:rPr>
        <w:t xml:space="preserve">позивачі до держави-агресора </w:t>
      </w:r>
      <w:proofErr w:type="spellStart"/>
      <w:r>
        <w:rPr>
          <w:color w:val="333333"/>
          <w:shd w:val="clear" w:color="auto" w:fill="FFFFFF"/>
          <w:lang w:val="uk-UA"/>
        </w:rPr>
        <w:t>рф</w:t>
      </w:r>
      <w:proofErr w:type="spellEnd"/>
      <w:r>
        <w:rPr>
          <w:color w:val="333333"/>
          <w:shd w:val="clear" w:color="auto" w:fill="FFFFFF"/>
        </w:rPr>
        <w:t xml:space="preserve"> про відшкодування завданої майнової та/або моральної шкоди у зв’язку з тимчасовою окупацією території України, збройною агресією, збройним конфліктом, що призвели до вимушеного переселення з тимчасово окупованих територій України, загибелі, поранення, перебування в полоні, незаконного позбавлення волі або викрадення, а також порушення права власності на рухоме та/або нерухоме майно</w:t>
      </w:r>
      <w:r>
        <w:rPr>
          <w:color w:val="333333"/>
          <w:shd w:val="clear" w:color="auto" w:fill="FFFFFF"/>
          <w:lang w:val="uk-UA"/>
        </w:rPr>
        <w:t>.</w:t>
      </w:r>
    </w:p>
    <w:p w14:paraId="102BB5B0" w14:textId="77E5D336" w:rsidR="006678C2" w:rsidRPr="006678C2" w:rsidRDefault="006678C2" w:rsidP="006678C2">
      <w:pPr>
        <w:jc w:val="both"/>
        <w:rPr>
          <w:b/>
          <w:bCs/>
          <w:lang w:val="uk-UA"/>
        </w:rPr>
      </w:pPr>
    </w:p>
    <w:p w14:paraId="46E4BA40" w14:textId="2D3F9766" w:rsidR="006678C2" w:rsidRDefault="006678C2" w:rsidP="006678C2">
      <w:pPr>
        <w:ind w:firstLine="708"/>
        <w:rPr>
          <w:b/>
          <w:bCs/>
          <w:lang w:val="uk-UA"/>
        </w:rPr>
      </w:pPr>
      <w:r w:rsidRPr="006678C2">
        <w:rPr>
          <w:b/>
          <w:bCs/>
          <w:lang w:val="uk-UA"/>
        </w:rPr>
        <w:t>Як належним чином повідомити відповідача</w:t>
      </w:r>
      <w:r>
        <w:rPr>
          <w:b/>
          <w:bCs/>
          <w:lang w:val="uk-UA"/>
        </w:rPr>
        <w:t xml:space="preserve"> у справі проти </w:t>
      </w:r>
      <w:proofErr w:type="spellStart"/>
      <w:r>
        <w:rPr>
          <w:b/>
          <w:bCs/>
          <w:lang w:val="uk-UA"/>
        </w:rPr>
        <w:t>рф</w:t>
      </w:r>
      <w:proofErr w:type="spellEnd"/>
      <w:r w:rsidRPr="006678C2">
        <w:rPr>
          <w:b/>
          <w:bCs/>
          <w:lang w:val="uk-UA"/>
        </w:rPr>
        <w:t>?</w:t>
      </w:r>
    </w:p>
    <w:p w14:paraId="766E1B71" w14:textId="77777777" w:rsidR="006678C2" w:rsidRDefault="006678C2" w:rsidP="006678C2">
      <w:pPr>
        <w:rPr>
          <w:color w:val="333333"/>
          <w:shd w:val="clear" w:color="auto" w:fill="FFFFFF"/>
        </w:rPr>
      </w:pPr>
    </w:p>
    <w:p w14:paraId="71BA0C7B" w14:textId="6117F856" w:rsidR="006678C2" w:rsidRDefault="006678C2" w:rsidP="006678C2">
      <w:pPr>
        <w:ind w:firstLine="708"/>
        <w:jc w:val="both"/>
        <w:rPr>
          <w:color w:val="333333"/>
          <w:shd w:val="clear" w:color="auto" w:fill="FFFFFF"/>
          <w:lang w:val="uk-UA"/>
        </w:rPr>
      </w:pPr>
      <w:r>
        <w:rPr>
          <w:color w:val="333333"/>
          <w:shd w:val="clear" w:color="auto" w:fill="FFFFFF"/>
          <w:lang w:val="uk-UA"/>
        </w:rPr>
        <w:t xml:space="preserve">Як відомо з початком війни поштове сполучення між Україно та </w:t>
      </w:r>
      <w:proofErr w:type="spellStart"/>
      <w:r>
        <w:rPr>
          <w:color w:val="333333"/>
          <w:shd w:val="clear" w:color="auto" w:fill="FFFFFF"/>
          <w:lang w:val="uk-UA"/>
        </w:rPr>
        <w:t>рф</w:t>
      </w:r>
      <w:proofErr w:type="spellEnd"/>
      <w:r>
        <w:rPr>
          <w:color w:val="333333"/>
          <w:shd w:val="clear" w:color="auto" w:fill="FFFFFF"/>
          <w:lang w:val="uk-UA"/>
        </w:rPr>
        <w:t xml:space="preserve"> припинено. Одночасно дипломатичні відносини розірвано. Робота дипломатичних установ на території України  зупинена. Проте процесуальне законодавство вимагає </w:t>
      </w:r>
      <w:r>
        <w:rPr>
          <w:color w:val="333333"/>
          <w:shd w:val="clear" w:color="auto" w:fill="FFFFFF"/>
        </w:rPr>
        <w:t>відправлення іншим учасникам справи копії позовної заяви і доданих до неї документів</w:t>
      </w:r>
      <w:r>
        <w:rPr>
          <w:color w:val="333333"/>
          <w:shd w:val="clear" w:color="auto" w:fill="FFFFFF"/>
          <w:lang w:val="uk-UA"/>
        </w:rPr>
        <w:t xml:space="preserve">. </w:t>
      </w:r>
    </w:p>
    <w:p w14:paraId="6F9ED83A" w14:textId="3182A381" w:rsidR="006678C2" w:rsidRDefault="006678C2" w:rsidP="006678C2">
      <w:pPr>
        <w:ind w:firstLine="708"/>
        <w:jc w:val="both"/>
        <w:rPr>
          <w:color w:val="333333"/>
          <w:shd w:val="clear" w:color="auto" w:fill="FFFFFF"/>
          <w:lang w:val="uk-UA"/>
        </w:rPr>
      </w:pPr>
      <w:r>
        <w:rPr>
          <w:color w:val="333333"/>
          <w:shd w:val="clear" w:color="auto" w:fill="FFFFFF"/>
          <w:lang w:val="uk-UA"/>
        </w:rPr>
        <w:t>Як це зробити:</w:t>
      </w:r>
    </w:p>
    <w:p w14:paraId="7BC76759" w14:textId="7FF86CFA" w:rsidR="006678C2" w:rsidRDefault="006678C2" w:rsidP="006678C2">
      <w:pPr>
        <w:jc w:val="both"/>
        <w:rPr>
          <w:color w:val="333333"/>
          <w:shd w:val="clear" w:color="auto" w:fill="FFFFFF"/>
          <w:lang w:val="uk-UA"/>
        </w:rPr>
      </w:pPr>
      <w:r>
        <w:rPr>
          <w:color w:val="333333"/>
          <w:shd w:val="clear" w:color="auto" w:fill="FFFFFF"/>
          <w:lang w:val="uk-UA"/>
        </w:rPr>
        <w:lastRenderedPageBreak/>
        <w:t xml:space="preserve">1. Скористатись офіційною електронною поштою відповідача, наприклад на сайті міністерства юстиції </w:t>
      </w:r>
      <w:proofErr w:type="spellStart"/>
      <w:r>
        <w:rPr>
          <w:color w:val="333333"/>
          <w:shd w:val="clear" w:color="auto" w:fill="FFFFFF"/>
          <w:lang w:val="uk-UA"/>
        </w:rPr>
        <w:t>рф</w:t>
      </w:r>
      <w:proofErr w:type="spellEnd"/>
      <w:r>
        <w:rPr>
          <w:color w:val="333333"/>
          <w:shd w:val="clear" w:color="auto" w:fill="FFFFFF"/>
          <w:lang w:val="uk-UA"/>
        </w:rPr>
        <w:t xml:space="preserve"> така адреса наявна</w:t>
      </w:r>
      <w:r w:rsidR="00A95EEE">
        <w:rPr>
          <w:color w:val="333333"/>
          <w:shd w:val="clear" w:color="auto" w:fill="FFFFFF"/>
          <w:lang w:val="uk-UA"/>
        </w:rPr>
        <w:t>.</w:t>
      </w:r>
    </w:p>
    <w:p w14:paraId="0B5B9310" w14:textId="7879AD06" w:rsidR="006678C2" w:rsidRDefault="006678C2" w:rsidP="006678C2">
      <w:pPr>
        <w:jc w:val="both"/>
        <w:rPr>
          <w:color w:val="333333"/>
          <w:shd w:val="clear" w:color="auto" w:fill="FFFFFF"/>
          <w:lang w:val="uk-UA"/>
        </w:rPr>
      </w:pPr>
      <w:r>
        <w:rPr>
          <w:color w:val="333333"/>
          <w:shd w:val="clear" w:color="auto" w:fill="FFFFFF"/>
          <w:lang w:val="uk-UA"/>
        </w:rPr>
        <w:t>2. Направити позовну заяву  із-за кордону.</w:t>
      </w:r>
    </w:p>
    <w:p w14:paraId="035C5C03" w14:textId="7AC3C290" w:rsidR="006678C2" w:rsidRDefault="006678C2" w:rsidP="00A95EEE">
      <w:pPr>
        <w:jc w:val="both"/>
        <w:rPr>
          <w:color w:val="333333"/>
          <w:shd w:val="clear" w:color="auto" w:fill="FFFFFF"/>
          <w:lang w:val="uk-UA"/>
        </w:rPr>
      </w:pPr>
      <w:r>
        <w:rPr>
          <w:color w:val="333333"/>
          <w:shd w:val="clear" w:color="auto" w:fill="FFFFFF"/>
          <w:lang w:val="uk-UA"/>
        </w:rPr>
        <w:t xml:space="preserve">3. Звернутися до національного суду щодо </w:t>
      </w:r>
      <w:r w:rsidRPr="006678C2">
        <w:rPr>
          <w:color w:val="333333"/>
          <w:shd w:val="clear" w:color="auto" w:fill="FFFFFF"/>
          <w:lang w:val="uk-UA"/>
        </w:rPr>
        <w:t>публікації оголошення про дату, час і місце проведення підготовчого засідання на офіційній веб-сторінці</w:t>
      </w:r>
      <w:r>
        <w:rPr>
          <w:color w:val="333333"/>
          <w:shd w:val="clear" w:color="auto" w:fill="FFFFFF"/>
          <w:lang w:val="uk-UA"/>
        </w:rPr>
        <w:t>.</w:t>
      </w:r>
    </w:p>
    <w:p w14:paraId="3E2BAB6E" w14:textId="62764266" w:rsidR="00A95EEE" w:rsidRPr="00A95EEE" w:rsidRDefault="00A95EEE" w:rsidP="00A95EEE">
      <w:pPr>
        <w:jc w:val="both"/>
        <w:rPr>
          <w:color w:val="333333"/>
          <w:shd w:val="clear" w:color="auto" w:fill="FFFFFF"/>
          <w:lang w:val="uk-UA"/>
        </w:rPr>
      </w:pPr>
      <w:r>
        <w:rPr>
          <w:color w:val="333333"/>
          <w:shd w:val="clear" w:color="auto" w:fill="FFFFFF"/>
          <w:lang w:val="uk-UA"/>
        </w:rPr>
        <w:t>4. Перекласти процесуальні документи на російську.</w:t>
      </w:r>
    </w:p>
    <w:p w14:paraId="259F1007" w14:textId="77777777" w:rsidR="006678C2" w:rsidRPr="006678C2" w:rsidRDefault="006678C2" w:rsidP="006678C2">
      <w:pPr>
        <w:ind w:firstLine="708"/>
        <w:jc w:val="both"/>
        <w:rPr>
          <w:color w:val="333333"/>
        </w:rPr>
      </w:pPr>
    </w:p>
    <w:p w14:paraId="35E6976C" w14:textId="2339D9CF" w:rsidR="00D03FA2" w:rsidRPr="00D03FA2" w:rsidRDefault="00D03FA2" w:rsidP="007401B5">
      <w:pPr>
        <w:rPr>
          <w:caps/>
          <w:color w:val="3954A5"/>
          <w:lang w:val="uk-UA"/>
        </w:rPr>
      </w:pPr>
      <w:r>
        <w:rPr>
          <w:caps/>
          <w:color w:val="3954A5"/>
          <w:lang w:val="uk-UA"/>
        </w:rPr>
        <w:t>________________________________________________________________________________</w:t>
      </w:r>
    </w:p>
    <w:p w14:paraId="7CCFBAB1" w14:textId="77777777" w:rsidR="00D03FA2" w:rsidRDefault="00D03FA2" w:rsidP="007401B5">
      <w:pPr>
        <w:rPr>
          <w:caps/>
          <w:color w:val="3954A5"/>
        </w:rPr>
      </w:pPr>
    </w:p>
    <w:p w14:paraId="5A8C1B78" w14:textId="1069469E" w:rsidR="00D03FA2" w:rsidRPr="00D03FA2" w:rsidRDefault="00D03FA2" w:rsidP="00D03FA2">
      <w:pPr>
        <w:ind w:firstLine="708"/>
        <w:jc w:val="center"/>
        <w:rPr>
          <w:i/>
          <w:iCs/>
          <w:lang w:val="uk-UA"/>
        </w:rPr>
      </w:pPr>
      <w:r w:rsidRPr="00D03FA2">
        <w:rPr>
          <w:i/>
          <w:iCs/>
          <w:lang w:val="uk-UA"/>
        </w:rPr>
        <w:t>Частина п’ята</w:t>
      </w:r>
    </w:p>
    <w:p w14:paraId="3D6A4A1F" w14:textId="77777777" w:rsidR="00D03FA2" w:rsidRDefault="00D03FA2" w:rsidP="00D03FA2">
      <w:pPr>
        <w:ind w:firstLine="708"/>
        <w:jc w:val="both"/>
        <w:rPr>
          <w:b/>
          <w:bCs/>
          <w:lang w:val="uk-UA"/>
        </w:rPr>
      </w:pPr>
    </w:p>
    <w:p w14:paraId="14169A08" w14:textId="5AF67EC6" w:rsidR="00D03FA2" w:rsidRDefault="00D03FA2" w:rsidP="00D03FA2">
      <w:pPr>
        <w:ind w:firstLine="708"/>
        <w:jc w:val="both"/>
        <w:rPr>
          <w:b/>
          <w:bCs/>
          <w:lang w:val="uk-UA"/>
        </w:rPr>
      </w:pPr>
      <w:r w:rsidRPr="0089721D">
        <w:rPr>
          <w:b/>
          <w:bCs/>
          <w:lang w:val="uk-UA"/>
        </w:rPr>
        <w:t>Отримання компенсації за зруйноване або пошкоджене нерухоме майно</w:t>
      </w:r>
      <w:r>
        <w:rPr>
          <w:b/>
          <w:bCs/>
          <w:lang w:val="uk-UA"/>
        </w:rPr>
        <w:t xml:space="preserve"> власниками бізнесу</w:t>
      </w:r>
    </w:p>
    <w:p w14:paraId="71ADCFED" w14:textId="340EB1C2" w:rsidR="00D03FA2" w:rsidRDefault="00D03FA2" w:rsidP="00D03FA2">
      <w:pPr>
        <w:ind w:firstLine="708"/>
        <w:jc w:val="both"/>
        <w:rPr>
          <w:b/>
          <w:bCs/>
          <w:lang w:val="uk-UA"/>
        </w:rPr>
      </w:pPr>
    </w:p>
    <w:p w14:paraId="1CF5F2F4" w14:textId="39ADF4F7" w:rsidR="00D03FA2" w:rsidRDefault="00D03FA2" w:rsidP="00D03FA2">
      <w:pPr>
        <w:pStyle w:val="a9"/>
        <w:ind w:firstLine="708"/>
        <w:jc w:val="both"/>
        <w:rPr>
          <w:color w:val="333333"/>
          <w:shd w:val="clear" w:color="auto" w:fill="FFFFFF"/>
          <w:lang w:val="uk-UA"/>
        </w:rPr>
      </w:pPr>
      <w:r>
        <w:rPr>
          <w:lang w:val="uk-UA"/>
        </w:rPr>
        <w:t xml:space="preserve">З 24 лютого </w:t>
      </w:r>
      <w:r w:rsidR="00A95EEE">
        <w:rPr>
          <w:lang w:val="uk-UA"/>
        </w:rPr>
        <w:t xml:space="preserve">2022 року </w:t>
      </w:r>
      <w:r>
        <w:rPr>
          <w:lang w:val="uk-UA"/>
        </w:rPr>
        <w:t xml:space="preserve">постраждали власники підприємств, </w:t>
      </w:r>
      <w:r>
        <w:rPr>
          <w:color w:val="333333"/>
          <w:shd w:val="clear" w:color="auto" w:fill="FFFFFF"/>
        </w:rPr>
        <w:t>суб’єкт</w:t>
      </w:r>
      <w:r>
        <w:rPr>
          <w:color w:val="333333"/>
          <w:shd w:val="clear" w:color="auto" w:fill="FFFFFF"/>
          <w:lang w:val="uk-UA"/>
        </w:rPr>
        <w:t>и</w:t>
      </w:r>
      <w:r>
        <w:rPr>
          <w:color w:val="333333"/>
          <w:shd w:val="clear" w:color="auto" w:fill="FFFFFF"/>
        </w:rPr>
        <w:t xml:space="preserve"> господарювання всіх форм власності</w:t>
      </w:r>
      <w:r>
        <w:rPr>
          <w:color w:val="333333"/>
          <w:shd w:val="clear" w:color="auto" w:fill="FFFFFF"/>
          <w:lang w:val="uk-UA"/>
        </w:rPr>
        <w:t xml:space="preserve">. </w:t>
      </w:r>
      <w:r>
        <w:rPr>
          <w:color w:val="333333"/>
          <w:shd w:val="clear" w:color="auto" w:fill="FFFFFF"/>
        </w:rPr>
        <w:t xml:space="preserve"> </w:t>
      </w:r>
      <w:r>
        <w:rPr>
          <w:color w:val="333333"/>
          <w:shd w:val="clear" w:color="auto" w:fill="FFFFFF"/>
          <w:lang w:val="uk-UA"/>
        </w:rPr>
        <w:t>В</w:t>
      </w:r>
      <w:r>
        <w:rPr>
          <w:color w:val="333333"/>
          <w:shd w:val="clear" w:color="auto" w:fill="FFFFFF"/>
        </w:rPr>
        <w:t>трати, руйнування</w:t>
      </w:r>
      <w:r>
        <w:rPr>
          <w:color w:val="333333"/>
          <w:shd w:val="clear" w:color="auto" w:fill="FFFFFF"/>
          <w:lang w:val="uk-UA"/>
        </w:rPr>
        <w:t xml:space="preserve">, </w:t>
      </w:r>
      <w:r>
        <w:rPr>
          <w:color w:val="333333"/>
          <w:shd w:val="clear" w:color="auto" w:fill="FFFFFF"/>
        </w:rPr>
        <w:t>пошкодження майна</w:t>
      </w:r>
      <w:r>
        <w:rPr>
          <w:color w:val="333333"/>
          <w:shd w:val="clear" w:color="auto" w:fill="FFFFFF"/>
          <w:lang w:val="uk-UA"/>
        </w:rPr>
        <w:t>, неможливість здійснення господарської діяльності, перешкоди у її провадженні спричинили збитки та упущену вигоду.</w:t>
      </w:r>
    </w:p>
    <w:p w14:paraId="00EE9EF4" w14:textId="5B9BB71A" w:rsidR="00D03FA2" w:rsidRPr="00D03FA2" w:rsidRDefault="00D03FA2" w:rsidP="00D03FA2">
      <w:pPr>
        <w:pStyle w:val="a9"/>
        <w:ind w:firstLine="708"/>
        <w:jc w:val="both"/>
        <w:rPr>
          <w:i/>
          <w:iCs/>
          <w:lang w:val="uk-UA"/>
        </w:rPr>
      </w:pPr>
      <w:r>
        <w:rPr>
          <w:color w:val="333333"/>
          <w:shd w:val="clear" w:color="auto" w:fill="FFFFFF"/>
        </w:rPr>
        <w:t xml:space="preserve"> </w:t>
      </w:r>
      <w:r w:rsidRPr="00D03FA2">
        <w:rPr>
          <w:i/>
          <w:iCs/>
          <w:lang w:val="uk-UA"/>
        </w:rPr>
        <w:t>*Упущена вигода ‒ це доходи, які особа могла б реально одержати за звичайних обставин, якби її право не було порушене (пункт 2 частини другої статті 22 Цивільного кодексу України).</w:t>
      </w:r>
    </w:p>
    <w:p w14:paraId="34663FC0" w14:textId="45A72F0F" w:rsidR="00D03FA2" w:rsidRDefault="00D03FA2" w:rsidP="00D03FA2">
      <w:pPr>
        <w:pStyle w:val="a9"/>
        <w:jc w:val="both"/>
        <w:rPr>
          <w:lang w:val="uk-UA"/>
        </w:rPr>
      </w:pPr>
      <w:r>
        <w:rPr>
          <w:lang w:val="uk-UA"/>
        </w:rPr>
        <w:tab/>
      </w:r>
    </w:p>
    <w:p w14:paraId="5D00C4BA" w14:textId="4F85F24C" w:rsidR="00D03FA2" w:rsidRDefault="00D03FA2" w:rsidP="00D03FA2">
      <w:pPr>
        <w:pStyle w:val="a9"/>
        <w:jc w:val="both"/>
        <w:rPr>
          <w:lang w:val="uk-UA"/>
        </w:rPr>
      </w:pPr>
      <w:r>
        <w:rPr>
          <w:lang w:val="uk-UA"/>
        </w:rPr>
        <w:t>Оскільки на разі порядок відшкодування збитків державою не встановлено, варто використовувати судовий порядок відшкодування збитків.</w:t>
      </w:r>
    </w:p>
    <w:p w14:paraId="30FD7580" w14:textId="77777777" w:rsidR="00D03FA2" w:rsidRPr="00D03FA2" w:rsidRDefault="00D03FA2" w:rsidP="00D03FA2">
      <w:pPr>
        <w:pStyle w:val="a9"/>
        <w:jc w:val="both"/>
        <w:rPr>
          <w:lang w:val="uk-UA"/>
        </w:rPr>
      </w:pPr>
    </w:p>
    <w:p w14:paraId="5F8E4277" w14:textId="0C5715B9" w:rsidR="00D03FA2" w:rsidRPr="00D03FA2" w:rsidRDefault="00D03FA2" w:rsidP="00D03FA2">
      <w:pPr>
        <w:pStyle w:val="a9"/>
        <w:jc w:val="center"/>
        <w:rPr>
          <w:b/>
          <w:bCs/>
          <w:lang w:val="uk-UA"/>
        </w:rPr>
      </w:pPr>
      <w:r w:rsidRPr="00D03FA2">
        <w:rPr>
          <w:b/>
          <w:bCs/>
          <w:lang w:val="uk-UA"/>
        </w:rPr>
        <w:t>Алгоритм дій</w:t>
      </w:r>
    </w:p>
    <w:p w14:paraId="68D97440" w14:textId="2F855FC1" w:rsidR="0089721D" w:rsidRPr="00D03FA2" w:rsidRDefault="00D03FA2" w:rsidP="00D03FA2">
      <w:pPr>
        <w:pStyle w:val="a9"/>
        <w:jc w:val="center"/>
        <w:rPr>
          <w:b/>
          <w:bCs/>
          <w:lang w:val="uk-UA"/>
        </w:rPr>
      </w:pPr>
      <w:r w:rsidRPr="00D03FA2">
        <w:rPr>
          <w:b/>
          <w:bCs/>
          <w:lang w:val="uk-UA"/>
        </w:rPr>
        <w:t>для власник</w:t>
      </w:r>
      <w:r>
        <w:rPr>
          <w:b/>
          <w:bCs/>
          <w:lang w:val="uk-UA"/>
        </w:rPr>
        <w:t>ів</w:t>
      </w:r>
      <w:r w:rsidRPr="00D03FA2">
        <w:rPr>
          <w:b/>
          <w:bCs/>
          <w:lang w:val="uk-UA"/>
        </w:rPr>
        <w:t xml:space="preserve"> бізнесу:</w:t>
      </w:r>
    </w:p>
    <w:p w14:paraId="189DB936" w14:textId="75D71E23" w:rsidR="00D03FA2" w:rsidRDefault="00D03FA2" w:rsidP="007401B5">
      <w:pPr>
        <w:pStyle w:val="a9"/>
        <w:rPr>
          <w:lang w:val="uk-UA"/>
        </w:rPr>
      </w:pPr>
    </w:p>
    <w:p w14:paraId="4D4BA64A" w14:textId="60AD2ECA" w:rsidR="00D03FA2" w:rsidRDefault="00D03FA2" w:rsidP="00D03FA2">
      <w:pPr>
        <w:pStyle w:val="rvps2"/>
        <w:shd w:val="clear" w:color="auto" w:fill="FFFFFF"/>
        <w:spacing w:before="0" w:beforeAutospacing="0" w:after="150" w:afterAutospacing="0"/>
        <w:ind w:firstLine="450"/>
        <w:jc w:val="both"/>
        <w:rPr>
          <w:lang w:val="uk-UA"/>
        </w:rPr>
      </w:pPr>
      <w:r w:rsidRPr="00D03FA2">
        <w:rPr>
          <w:color w:val="333333"/>
          <w:lang w:val="uk-UA"/>
        </w:rPr>
        <w:t xml:space="preserve">1. </w:t>
      </w:r>
      <w:r w:rsidRPr="00D03FA2">
        <w:rPr>
          <w:lang w:val="uk-UA"/>
        </w:rPr>
        <w:t xml:space="preserve">Зафіксувати збитки та зібрати докази у випадку пошкодження чи знищення майна. </w:t>
      </w:r>
    </w:p>
    <w:p w14:paraId="6EE8EBC6" w14:textId="64024F2E" w:rsidR="00D03FA2" w:rsidRPr="00D03FA2" w:rsidRDefault="00D03FA2" w:rsidP="00D03FA2">
      <w:pPr>
        <w:pStyle w:val="a9"/>
        <w:jc w:val="both"/>
        <w:rPr>
          <w:sz w:val="20"/>
          <w:szCs w:val="20"/>
          <w:lang w:val="uk-UA"/>
        </w:rPr>
      </w:pPr>
      <w:r>
        <w:rPr>
          <w:sz w:val="20"/>
          <w:szCs w:val="20"/>
          <w:lang w:val="uk-UA"/>
        </w:rPr>
        <w:t>*</w:t>
      </w:r>
      <w:r w:rsidRPr="00D03FA2">
        <w:rPr>
          <w:sz w:val="20"/>
          <w:szCs w:val="20"/>
          <w:lang w:val="uk-UA"/>
        </w:rPr>
        <w:t xml:space="preserve">Потрібно зібрати доказову базу, яка б свідчила про те, що підприємство реально могло б одержати вигоду, але не одержало її через воєнні дії, а також довести наявність причинно-наслідкового зв’язку між діями агресора і неотриманням доходу. </w:t>
      </w:r>
    </w:p>
    <w:p w14:paraId="0B6E36D8" w14:textId="77777777" w:rsidR="00D03FA2" w:rsidRDefault="00D03FA2" w:rsidP="00D03FA2">
      <w:pPr>
        <w:pStyle w:val="rvps2"/>
        <w:shd w:val="clear" w:color="auto" w:fill="FFFFFF"/>
        <w:spacing w:before="0" w:beforeAutospacing="0" w:after="150" w:afterAutospacing="0"/>
        <w:ind w:firstLine="450"/>
        <w:jc w:val="both"/>
        <w:rPr>
          <w:lang w:val="uk-UA"/>
        </w:rPr>
      </w:pPr>
    </w:p>
    <w:p w14:paraId="0D68CB06" w14:textId="718944D2" w:rsidR="00D03FA2" w:rsidRDefault="00D03FA2" w:rsidP="00D03FA2">
      <w:pPr>
        <w:pStyle w:val="rvps2"/>
        <w:shd w:val="clear" w:color="auto" w:fill="FFFFFF"/>
        <w:spacing w:before="0" w:beforeAutospacing="0" w:after="150" w:afterAutospacing="0"/>
        <w:ind w:firstLine="450"/>
        <w:jc w:val="both"/>
        <w:rPr>
          <w:color w:val="333333"/>
          <w:shd w:val="clear" w:color="auto" w:fill="FFFFFF"/>
          <w:lang w:val="uk-UA"/>
        </w:rPr>
      </w:pPr>
      <w:r w:rsidRPr="00D03FA2">
        <w:rPr>
          <w:lang w:val="uk-UA"/>
        </w:rPr>
        <w:t xml:space="preserve">2. Забезпечити проведення </w:t>
      </w:r>
      <w:r w:rsidRPr="00D03FA2">
        <w:rPr>
          <w:color w:val="333333"/>
          <w:shd w:val="clear" w:color="auto" w:fill="FFFFFF"/>
        </w:rPr>
        <w:t>обстеження пошкоджених та/або знищених об’єктів після завдання шкоди</w:t>
      </w:r>
      <w:r w:rsidRPr="00D03FA2">
        <w:rPr>
          <w:color w:val="333333"/>
          <w:shd w:val="clear" w:color="auto" w:fill="FFFFFF"/>
          <w:lang w:val="uk-UA"/>
        </w:rPr>
        <w:t>, отримати З</w:t>
      </w:r>
      <w:r w:rsidRPr="00D03FA2">
        <w:rPr>
          <w:color w:val="333333"/>
          <w:shd w:val="clear" w:color="auto" w:fill="FFFFFF"/>
        </w:rPr>
        <w:t>віт (акт)</w:t>
      </w:r>
      <w:r>
        <w:rPr>
          <w:color w:val="333333"/>
          <w:shd w:val="clear" w:color="auto" w:fill="FFFFFF"/>
          <w:lang w:val="uk-UA"/>
        </w:rPr>
        <w:t xml:space="preserve"> про технічне обстеження</w:t>
      </w:r>
      <w:r w:rsidRPr="00D03FA2">
        <w:rPr>
          <w:color w:val="333333"/>
          <w:shd w:val="clear" w:color="auto" w:fill="FFFFFF"/>
          <w:lang w:val="uk-UA"/>
        </w:rPr>
        <w:t>.</w:t>
      </w:r>
    </w:p>
    <w:p w14:paraId="47607E99" w14:textId="62BBE90D" w:rsidR="00D03FA2" w:rsidRPr="00D03FA2" w:rsidRDefault="00D03FA2" w:rsidP="00D03FA2">
      <w:pPr>
        <w:pStyle w:val="rvps2"/>
        <w:shd w:val="clear" w:color="auto" w:fill="FFFFFF"/>
        <w:spacing w:before="0" w:beforeAutospacing="0" w:after="150" w:afterAutospacing="0"/>
        <w:ind w:firstLine="450"/>
        <w:jc w:val="both"/>
        <w:rPr>
          <w:i/>
          <w:iCs/>
          <w:color w:val="333333"/>
        </w:rPr>
      </w:pPr>
      <w:r w:rsidRPr="00D03FA2">
        <w:rPr>
          <w:b/>
          <w:bCs/>
          <w:color w:val="333333"/>
          <w:shd w:val="clear" w:color="auto" w:fill="FFFFFF"/>
          <w:lang w:val="uk-UA"/>
        </w:rPr>
        <w:t>Питання:</w:t>
      </w:r>
      <w:r>
        <w:rPr>
          <w:color w:val="333333"/>
          <w:shd w:val="clear" w:color="auto" w:fill="FFFFFF"/>
          <w:lang w:val="uk-UA"/>
        </w:rPr>
        <w:t xml:space="preserve"> </w:t>
      </w:r>
      <w:r w:rsidRPr="00D03FA2">
        <w:rPr>
          <w:i/>
          <w:iCs/>
          <w:color w:val="333333"/>
          <w:shd w:val="clear" w:color="auto" w:fill="FFFFFF"/>
          <w:lang w:val="uk-UA"/>
        </w:rPr>
        <w:t>Хто здійснює обстеження?</w:t>
      </w:r>
    </w:p>
    <w:p w14:paraId="2B79CE1C" w14:textId="77777777" w:rsidR="00D03FA2" w:rsidRPr="00D03FA2" w:rsidRDefault="00D03FA2" w:rsidP="00D03FA2">
      <w:pPr>
        <w:pStyle w:val="rvps2"/>
        <w:shd w:val="clear" w:color="auto" w:fill="FFFFFF"/>
        <w:spacing w:before="0" w:beforeAutospacing="0" w:after="150" w:afterAutospacing="0"/>
        <w:ind w:firstLine="450"/>
        <w:jc w:val="both"/>
        <w:rPr>
          <w:b/>
          <w:bCs/>
          <w:color w:val="333333"/>
          <w:lang w:val="uk-UA"/>
        </w:rPr>
      </w:pPr>
      <w:r w:rsidRPr="00D03FA2">
        <w:rPr>
          <w:b/>
          <w:bCs/>
          <w:color w:val="333333"/>
          <w:lang w:val="uk-UA"/>
        </w:rPr>
        <w:t xml:space="preserve">Відповідь: </w:t>
      </w:r>
    </w:p>
    <w:p w14:paraId="008619C9" w14:textId="0244FBBA" w:rsidR="00D03FA2" w:rsidRDefault="00D03FA2" w:rsidP="00D03FA2">
      <w:pPr>
        <w:pStyle w:val="rvps2"/>
        <w:shd w:val="clear" w:color="auto" w:fill="FFFFFF"/>
        <w:spacing w:before="0" w:beforeAutospacing="0" w:after="150" w:afterAutospacing="0"/>
        <w:ind w:firstLine="450"/>
        <w:jc w:val="both"/>
        <w:rPr>
          <w:color w:val="333333"/>
        </w:rPr>
      </w:pPr>
      <w:r>
        <w:rPr>
          <w:color w:val="333333"/>
        </w:rPr>
        <w:t>інженер-проектувальник, який має кваліфікаційний сертифікат за спеціалізацією “інженерно-будівельне проектування у частині забезпечення механічного опору та стійкості”;</w:t>
      </w:r>
    </w:p>
    <w:p w14:paraId="3397D24B" w14:textId="090F9C29" w:rsidR="00D03FA2" w:rsidRDefault="00D03FA2" w:rsidP="00D03FA2">
      <w:pPr>
        <w:pStyle w:val="rvps2"/>
        <w:shd w:val="clear" w:color="auto" w:fill="FFFFFF"/>
        <w:spacing w:before="0" w:beforeAutospacing="0" w:after="150" w:afterAutospacing="0"/>
        <w:ind w:firstLine="450"/>
        <w:jc w:val="both"/>
        <w:rPr>
          <w:color w:val="333333"/>
        </w:rPr>
      </w:pPr>
      <w:r>
        <w:rPr>
          <w:color w:val="333333"/>
        </w:rPr>
        <w:t>експерт будівельний, який має кваліфікаційний сертифікат за спеціалізацією “експертиза проектної документації у частині забезпечення механічного опору та стійкості”;</w:t>
      </w:r>
    </w:p>
    <w:p w14:paraId="626B4968" w14:textId="1B38AC76" w:rsidR="00D03FA2" w:rsidRPr="00D03FA2" w:rsidRDefault="00D03FA2" w:rsidP="00D03FA2">
      <w:pPr>
        <w:pStyle w:val="rvps2"/>
        <w:shd w:val="clear" w:color="auto" w:fill="FFFFFF"/>
        <w:spacing w:before="0" w:beforeAutospacing="0" w:after="150" w:afterAutospacing="0"/>
        <w:ind w:firstLine="450"/>
        <w:jc w:val="both"/>
        <w:rPr>
          <w:color w:val="333333"/>
          <w:lang w:val="uk-UA"/>
        </w:rPr>
      </w:pPr>
      <w:bookmarkStart w:id="6" w:name="n84"/>
      <w:bookmarkEnd w:id="6"/>
      <w:r>
        <w:rPr>
          <w:color w:val="333333"/>
        </w:rPr>
        <w:t>інженер-консультант (будівництво)</w:t>
      </w:r>
      <w:r>
        <w:rPr>
          <w:color w:val="333333"/>
          <w:lang w:val="uk-UA"/>
        </w:rPr>
        <w:t>.</w:t>
      </w:r>
    </w:p>
    <w:p w14:paraId="4F2E898C" w14:textId="3AC8EBFE" w:rsidR="00D03FA2" w:rsidRPr="00D03FA2" w:rsidRDefault="00D03FA2" w:rsidP="00D03FA2">
      <w:pPr>
        <w:pStyle w:val="rvps2"/>
        <w:shd w:val="clear" w:color="auto" w:fill="FFFFFF"/>
        <w:spacing w:before="0" w:beforeAutospacing="0" w:after="150" w:afterAutospacing="0"/>
        <w:ind w:firstLine="450"/>
        <w:jc w:val="both"/>
        <w:rPr>
          <w:color w:val="333333"/>
        </w:rPr>
      </w:pPr>
      <w:r>
        <w:rPr>
          <w:color w:val="333333"/>
          <w:shd w:val="clear" w:color="auto" w:fill="FFFFFF"/>
          <w:lang w:val="uk-UA"/>
        </w:rPr>
        <w:t>3.Звабезпечити незалежну оцінку збитків, отримати З</w:t>
      </w:r>
      <w:r>
        <w:rPr>
          <w:color w:val="333333"/>
          <w:shd w:val="clear" w:color="auto" w:fill="FFFFFF"/>
        </w:rPr>
        <w:t>віт про оцінку збитків</w:t>
      </w:r>
      <w:bookmarkStart w:id="7" w:name="n50"/>
      <w:bookmarkEnd w:id="7"/>
      <w:r>
        <w:rPr>
          <w:color w:val="333333"/>
          <w:shd w:val="clear" w:color="auto" w:fill="FFFFFF"/>
          <w:lang w:val="uk-UA"/>
        </w:rPr>
        <w:t xml:space="preserve"> (встановити: </w:t>
      </w:r>
      <w:r>
        <w:rPr>
          <w:color w:val="333333"/>
        </w:rPr>
        <w:t>розмір реальних збитків;</w:t>
      </w:r>
      <w:bookmarkStart w:id="8" w:name="n51"/>
      <w:bookmarkEnd w:id="8"/>
      <w:r>
        <w:rPr>
          <w:color w:val="333333"/>
          <w:lang w:val="uk-UA"/>
        </w:rPr>
        <w:t xml:space="preserve"> </w:t>
      </w:r>
      <w:r>
        <w:rPr>
          <w:color w:val="333333"/>
        </w:rPr>
        <w:t>упущен</w:t>
      </w:r>
      <w:r>
        <w:rPr>
          <w:color w:val="333333"/>
          <w:lang w:val="uk-UA"/>
        </w:rPr>
        <w:t>у</w:t>
      </w:r>
      <w:r>
        <w:rPr>
          <w:color w:val="333333"/>
        </w:rPr>
        <w:t xml:space="preserve"> вигод</w:t>
      </w:r>
      <w:r>
        <w:rPr>
          <w:color w:val="333333"/>
          <w:lang w:val="uk-UA"/>
        </w:rPr>
        <w:t>у</w:t>
      </w:r>
      <w:r>
        <w:rPr>
          <w:color w:val="333333"/>
        </w:rPr>
        <w:t>;</w:t>
      </w:r>
      <w:bookmarkStart w:id="9" w:name="n52"/>
      <w:bookmarkEnd w:id="9"/>
      <w:r>
        <w:rPr>
          <w:color w:val="333333"/>
          <w:lang w:val="uk-UA"/>
        </w:rPr>
        <w:t xml:space="preserve"> </w:t>
      </w:r>
      <w:r>
        <w:rPr>
          <w:color w:val="333333"/>
        </w:rPr>
        <w:t>потреб</w:t>
      </w:r>
      <w:r>
        <w:rPr>
          <w:color w:val="333333"/>
          <w:lang w:val="uk-UA"/>
        </w:rPr>
        <w:t>и</w:t>
      </w:r>
      <w:r>
        <w:rPr>
          <w:color w:val="333333"/>
        </w:rPr>
        <w:t xml:space="preserve"> у витратах, необхідних для відновлення майна та майнових прав</w:t>
      </w:r>
      <w:r>
        <w:rPr>
          <w:color w:val="333333"/>
          <w:lang w:val="uk-UA"/>
        </w:rPr>
        <w:t>)</w:t>
      </w:r>
      <w:r>
        <w:rPr>
          <w:color w:val="333333"/>
        </w:rPr>
        <w:t>.</w:t>
      </w:r>
      <w:bookmarkStart w:id="10" w:name="n53"/>
      <w:bookmarkEnd w:id="10"/>
    </w:p>
    <w:p w14:paraId="50A8B464" w14:textId="77777777" w:rsidR="00D03FA2" w:rsidRDefault="00D03FA2" w:rsidP="00D03FA2">
      <w:pPr>
        <w:pStyle w:val="rvps2"/>
        <w:shd w:val="clear" w:color="auto" w:fill="FFFFFF"/>
        <w:spacing w:before="0" w:beforeAutospacing="0" w:after="150" w:afterAutospacing="0"/>
        <w:ind w:firstLine="450"/>
        <w:jc w:val="both"/>
        <w:rPr>
          <w:i/>
          <w:iCs/>
          <w:color w:val="333333"/>
          <w:lang w:val="uk-UA"/>
        </w:rPr>
      </w:pPr>
      <w:r w:rsidRPr="00D03FA2">
        <w:rPr>
          <w:b/>
          <w:bCs/>
          <w:color w:val="333333"/>
          <w:lang w:val="uk-UA"/>
        </w:rPr>
        <w:t xml:space="preserve">Питання: </w:t>
      </w:r>
      <w:r w:rsidRPr="00D03FA2">
        <w:rPr>
          <w:i/>
          <w:iCs/>
          <w:color w:val="333333"/>
          <w:lang w:val="uk-UA"/>
        </w:rPr>
        <w:t>Хто здійснює оцінку збитків?</w:t>
      </w:r>
    </w:p>
    <w:p w14:paraId="7FAE3C19" w14:textId="77777777" w:rsidR="00D03FA2" w:rsidRDefault="00D03FA2" w:rsidP="00D03FA2">
      <w:pPr>
        <w:pStyle w:val="rvps2"/>
        <w:shd w:val="clear" w:color="auto" w:fill="FFFFFF"/>
        <w:spacing w:before="0" w:beforeAutospacing="0" w:after="150" w:afterAutospacing="0"/>
        <w:ind w:firstLine="450"/>
        <w:jc w:val="both"/>
        <w:rPr>
          <w:color w:val="333333"/>
          <w:lang w:val="uk-UA"/>
        </w:rPr>
      </w:pPr>
      <w:r w:rsidRPr="00D03FA2">
        <w:rPr>
          <w:b/>
          <w:bCs/>
          <w:color w:val="333333"/>
          <w:lang w:val="uk-UA"/>
        </w:rPr>
        <w:t xml:space="preserve">Відповідь: </w:t>
      </w:r>
      <w:r w:rsidRPr="00D03FA2">
        <w:rPr>
          <w:color w:val="333333"/>
          <w:lang w:val="uk-UA"/>
        </w:rPr>
        <w:t>оцінка збитків здійснюється шляхом проведення незалежної оцінки збитків або є результатом проведення судової експертизи (експертного дослідження). Суб’єктами оціночної діяльності або</w:t>
      </w:r>
      <w:bookmarkStart w:id="11" w:name="n55"/>
      <w:bookmarkEnd w:id="11"/>
      <w:r w:rsidRPr="00D03FA2">
        <w:rPr>
          <w:color w:val="333333"/>
          <w:lang w:val="uk-UA"/>
        </w:rPr>
        <w:t xml:space="preserve"> судовими експертами. </w:t>
      </w:r>
    </w:p>
    <w:p w14:paraId="11109A04" w14:textId="72B0FBF2" w:rsidR="00D03FA2" w:rsidRDefault="00D03FA2" w:rsidP="00D03FA2">
      <w:pPr>
        <w:pStyle w:val="rvps2"/>
        <w:shd w:val="clear" w:color="auto" w:fill="FFFFFF"/>
        <w:spacing w:before="0" w:beforeAutospacing="0" w:after="150" w:afterAutospacing="0"/>
        <w:ind w:firstLine="450"/>
        <w:jc w:val="both"/>
        <w:rPr>
          <w:i/>
          <w:iCs/>
          <w:color w:val="333333"/>
          <w:shd w:val="clear" w:color="auto" w:fill="FFFFFF"/>
        </w:rPr>
      </w:pPr>
      <w:r>
        <w:rPr>
          <w:color w:val="333333"/>
          <w:lang w:val="uk-UA"/>
        </w:rPr>
        <w:lastRenderedPageBreak/>
        <w:t>*</w:t>
      </w:r>
      <w:r>
        <w:rPr>
          <w:color w:val="333333"/>
          <w:shd w:val="clear" w:color="auto" w:fill="FFFFFF"/>
        </w:rPr>
        <w:t xml:space="preserve"> </w:t>
      </w:r>
      <w:r w:rsidRPr="00D03FA2">
        <w:rPr>
          <w:i/>
          <w:iCs/>
          <w:color w:val="333333"/>
          <w:shd w:val="clear" w:color="auto" w:fill="FFFFFF"/>
        </w:rPr>
        <w:t>Дата оцінки є датою, на яку проводиться оцінка збитків. Дата оцінки є будь-як</w:t>
      </w:r>
      <w:r w:rsidRPr="00D03FA2">
        <w:rPr>
          <w:i/>
          <w:iCs/>
          <w:color w:val="333333"/>
          <w:shd w:val="clear" w:color="auto" w:fill="FFFFFF"/>
          <w:lang w:val="uk-UA"/>
        </w:rPr>
        <w:t>а</w:t>
      </w:r>
      <w:r w:rsidRPr="00D03FA2">
        <w:rPr>
          <w:i/>
          <w:iCs/>
          <w:color w:val="333333"/>
          <w:shd w:val="clear" w:color="auto" w:fill="FFFFFF"/>
        </w:rPr>
        <w:t xml:space="preserve"> дат</w:t>
      </w:r>
      <w:r w:rsidRPr="00D03FA2">
        <w:rPr>
          <w:i/>
          <w:iCs/>
          <w:color w:val="333333"/>
          <w:shd w:val="clear" w:color="auto" w:fill="FFFFFF"/>
          <w:lang w:val="uk-UA"/>
        </w:rPr>
        <w:t>а</w:t>
      </w:r>
      <w:r w:rsidRPr="00D03FA2">
        <w:rPr>
          <w:i/>
          <w:iCs/>
          <w:color w:val="333333"/>
          <w:shd w:val="clear" w:color="auto" w:fill="FFFFFF"/>
        </w:rPr>
        <w:t>, що передує або збігається з датою подання позову до суду (датою звернення до відповідного органу про компенсацію), але не раніше ніж 23 лютого 2022 року.</w:t>
      </w:r>
    </w:p>
    <w:p w14:paraId="70465213" w14:textId="619B8564" w:rsidR="00D03FA2" w:rsidRDefault="00D03FA2" w:rsidP="00D03FA2">
      <w:pPr>
        <w:pStyle w:val="rvps2"/>
        <w:shd w:val="clear" w:color="auto" w:fill="FFFFFF"/>
        <w:spacing w:before="0" w:beforeAutospacing="0" w:after="150" w:afterAutospacing="0"/>
        <w:ind w:firstLine="450"/>
        <w:jc w:val="both"/>
        <w:rPr>
          <w:color w:val="333333"/>
          <w:shd w:val="clear" w:color="auto" w:fill="FFFFFF"/>
          <w:lang w:val="uk-UA"/>
        </w:rPr>
      </w:pPr>
      <w:r>
        <w:rPr>
          <w:color w:val="333333"/>
          <w:shd w:val="clear" w:color="auto" w:fill="FFFFFF"/>
          <w:lang w:val="uk-UA"/>
        </w:rPr>
        <w:t xml:space="preserve">4. </w:t>
      </w:r>
      <w:r w:rsidR="003F3D4C">
        <w:rPr>
          <w:color w:val="333333"/>
          <w:shd w:val="clear" w:color="auto" w:fill="FFFFFF"/>
          <w:lang w:val="uk-UA"/>
        </w:rPr>
        <w:t>Забезпечити</w:t>
      </w:r>
      <w:r>
        <w:rPr>
          <w:color w:val="333333"/>
          <w:shd w:val="clear" w:color="auto" w:fill="FFFFFF"/>
          <w:lang w:val="uk-UA"/>
        </w:rPr>
        <w:t xml:space="preserve"> </w:t>
      </w:r>
      <w:r w:rsidR="003F3D4C">
        <w:rPr>
          <w:color w:val="333333"/>
          <w:shd w:val="clear" w:color="auto" w:fill="FFFFFF"/>
          <w:lang w:val="uk-UA"/>
        </w:rPr>
        <w:t>підготовку та</w:t>
      </w:r>
      <w:r>
        <w:rPr>
          <w:color w:val="333333"/>
          <w:shd w:val="clear" w:color="auto" w:fill="FFFFFF"/>
          <w:lang w:val="uk-UA"/>
        </w:rPr>
        <w:t xml:space="preserve"> подання позовної заяви до національного суду. </w:t>
      </w:r>
    </w:p>
    <w:p w14:paraId="3DF4AB9B" w14:textId="513D8352" w:rsidR="0089721D" w:rsidRDefault="00D03FA2" w:rsidP="00D03FA2">
      <w:pPr>
        <w:pStyle w:val="rvps2"/>
        <w:shd w:val="clear" w:color="auto" w:fill="FFFFFF"/>
        <w:spacing w:before="0" w:beforeAutospacing="0" w:after="150" w:afterAutospacing="0"/>
        <w:ind w:firstLine="450"/>
        <w:jc w:val="both"/>
        <w:rPr>
          <w:i/>
          <w:iCs/>
          <w:lang w:val="uk-UA"/>
        </w:rPr>
      </w:pPr>
      <w:r w:rsidRPr="00D03FA2">
        <w:rPr>
          <w:i/>
          <w:iCs/>
          <w:lang w:val="uk-UA"/>
        </w:rPr>
        <w:t>* Варто звернути увагу, що ЄСПЛ може брати справу до розгляду лише після того, як було вичерпано всі національні засоби правового захисту, тобто перед зверненням до ЄСПЛ необхідно</w:t>
      </w:r>
      <w:r>
        <w:rPr>
          <w:i/>
          <w:iCs/>
          <w:lang w:val="uk-UA"/>
        </w:rPr>
        <w:t xml:space="preserve"> звернутися до національного суду.</w:t>
      </w:r>
    </w:p>
    <w:p w14:paraId="3FE3BED3" w14:textId="09095563" w:rsidR="00D03FA2" w:rsidRDefault="00D03FA2" w:rsidP="00D03FA2">
      <w:pPr>
        <w:pStyle w:val="rvps2"/>
        <w:shd w:val="clear" w:color="auto" w:fill="FFFFFF"/>
        <w:spacing w:before="0" w:beforeAutospacing="0" w:after="150" w:afterAutospacing="0"/>
        <w:ind w:firstLine="450"/>
        <w:jc w:val="both"/>
        <w:rPr>
          <w:lang w:val="uk-UA"/>
        </w:rPr>
      </w:pPr>
      <w:r>
        <w:rPr>
          <w:lang w:val="uk-UA"/>
        </w:rPr>
        <w:t>5. Виконання рішення суду.</w:t>
      </w:r>
    </w:p>
    <w:p w14:paraId="6C919BBC" w14:textId="1E3ABFB5" w:rsidR="007401B5" w:rsidRPr="00D03FA2" w:rsidRDefault="00D03FA2" w:rsidP="00D03FA2">
      <w:pPr>
        <w:pStyle w:val="rvps2"/>
        <w:shd w:val="clear" w:color="auto" w:fill="FFFFFF"/>
        <w:spacing w:before="0" w:beforeAutospacing="0" w:after="150" w:afterAutospacing="0"/>
        <w:ind w:firstLine="450"/>
        <w:jc w:val="both"/>
        <w:rPr>
          <w:color w:val="333333"/>
          <w:shd w:val="clear" w:color="auto" w:fill="FFFFFF"/>
          <w:lang w:val="uk-UA"/>
        </w:rPr>
      </w:pPr>
      <w:r>
        <w:rPr>
          <w:lang w:val="uk-UA"/>
        </w:rPr>
        <w:t>Найголовніше питання. Але наразі механізми не запроваджено. Разом з цим, вже зараз необхідно зробити кроки, які в майбутньому допоможуть отримати компенсацію.</w:t>
      </w:r>
    </w:p>
    <w:p w14:paraId="1D089165" w14:textId="080645C0" w:rsidR="0089721D" w:rsidRPr="00D03FA2" w:rsidRDefault="00D03FA2" w:rsidP="00D03FA2">
      <w:pPr>
        <w:jc w:val="center"/>
        <w:rPr>
          <w:lang w:val="uk-UA"/>
        </w:rPr>
      </w:pPr>
      <w:r w:rsidRPr="00D03FA2">
        <w:rPr>
          <w:lang w:val="uk-UA"/>
        </w:rPr>
        <w:t>____________________________________________________________________________</w:t>
      </w:r>
    </w:p>
    <w:p w14:paraId="73AE94DD" w14:textId="0EB70A8A" w:rsidR="00D03FA2" w:rsidRDefault="00D03FA2" w:rsidP="004D0FE4">
      <w:pPr>
        <w:jc w:val="both"/>
        <w:rPr>
          <w:b/>
          <w:bCs/>
          <w:lang w:val="uk-UA"/>
        </w:rPr>
      </w:pPr>
    </w:p>
    <w:p w14:paraId="74FC7E7A" w14:textId="158CFF17" w:rsidR="003F3D4C" w:rsidRDefault="003F3D4C" w:rsidP="00A95EEE">
      <w:pPr>
        <w:rPr>
          <w:b/>
          <w:bCs/>
          <w:lang w:val="uk-UA"/>
        </w:rPr>
      </w:pPr>
    </w:p>
    <w:p w14:paraId="5D22E29B" w14:textId="77777777" w:rsidR="003F3D4C" w:rsidRDefault="003F3D4C" w:rsidP="003F3D4C">
      <w:pPr>
        <w:jc w:val="center"/>
        <w:rPr>
          <w:b/>
          <w:bCs/>
          <w:lang w:val="uk-UA"/>
        </w:rPr>
      </w:pPr>
    </w:p>
    <w:p w14:paraId="57200A47" w14:textId="1F3251B9" w:rsidR="003F3D4C" w:rsidRDefault="003F3D4C" w:rsidP="003F3D4C">
      <w:pPr>
        <w:jc w:val="center"/>
        <w:rPr>
          <w:b/>
          <w:bCs/>
          <w:lang w:val="uk-UA"/>
        </w:rPr>
      </w:pPr>
      <w:r>
        <w:rPr>
          <w:b/>
          <w:bCs/>
          <w:lang w:val="uk-UA"/>
        </w:rPr>
        <w:t>Отримання</w:t>
      </w:r>
    </w:p>
    <w:p w14:paraId="033738D0" w14:textId="3B459762" w:rsidR="003F3D4C" w:rsidRDefault="003F3D4C" w:rsidP="003F3D4C">
      <w:pPr>
        <w:jc w:val="center"/>
        <w:rPr>
          <w:b/>
          <w:bCs/>
          <w:lang w:val="uk-UA"/>
        </w:rPr>
      </w:pPr>
      <w:r>
        <w:rPr>
          <w:b/>
          <w:bCs/>
          <w:lang w:val="uk-UA"/>
        </w:rPr>
        <w:t xml:space="preserve">компенсації за знищені об’єкти </w:t>
      </w:r>
      <w:proofErr w:type="spellStart"/>
      <w:r>
        <w:rPr>
          <w:b/>
          <w:bCs/>
          <w:lang w:val="uk-UA"/>
        </w:rPr>
        <w:t>р</w:t>
      </w:r>
      <w:r w:rsidR="00A95EEE">
        <w:rPr>
          <w:b/>
          <w:bCs/>
          <w:lang w:val="uk-UA"/>
        </w:rPr>
        <w:t>ф</w:t>
      </w:r>
      <w:proofErr w:type="spellEnd"/>
      <w:r>
        <w:rPr>
          <w:b/>
          <w:bCs/>
          <w:lang w:val="uk-UA"/>
        </w:rPr>
        <w:t xml:space="preserve"> - міф чи реальність? </w:t>
      </w:r>
    </w:p>
    <w:p w14:paraId="788B3011" w14:textId="77777777" w:rsidR="003F3D4C" w:rsidRPr="0089721D" w:rsidRDefault="003F3D4C" w:rsidP="003F3D4C">
      <w:pPr>
        <w:jc w:val="center"/>
        <w:rPr>
          <w:b/>
          <w:bCs/>
          <w:lang w:val="uk-UA"/>
        </w:rPr>
      </w:pPr>
    </w:p>
    <w:p w14:paraId="0EBFF856" w14:textId="77777777" w:rsidR="003F3D4C" w:rsidRDefault="003F3D4C" w:rsidP="003F3D4C">
      <w:pPr>
        <w:ind w:firstLine="708"/>
        <w:jc w:val="both"/>
      </w:pPr>
      <w:r>
        <w:rPr>
          <w:lang w:val="uk-UA"/>
        </w:rPr>
        <w:t>З</w:t>
      </w:r>
      <w:r>
        <w:t>аконом визначили джерела фінансування компенсації за пошкоджені та знищені об’єкти нерухомого майна:</w:t>
      </w:r>
    </w:p>
    <w:p w14:paraId="75A6C4E5" w14:textId="77777777" w:rsidR="003F3D4C" w:rsidRDefault="003F3D4C" w:rsidP="003F3D4C">
      <w:pPr>
        <w:ind w:firstLine="708"/>
        <w:jc w:val="both"/>
      </w:pPr>
      <w:r>
        <w:t>1) кошти державного (у тому числі Фонду відновлення майна та зруйнованої інфраструктури, Фонду ліквідації наслідків збройної агресії) та місцевих бюджетів;</w:t>
      </w:r>
    </w:p>
    <w:p w14:paraId="19DC743D" w14:textId="4D5E2C95" w:rsidR="003F3D4C" w:rsidRPr="00E709BD" w:rsidRDefault="003F3D4C" w:rsidP="003F3D4C">
      <w:pPr>
        <w:ind w:firstLine="708"/>
        <w:jc w:val="both"/>
        <w:rPr>
          <w:i/>
          <w:iCs/>
        </w:rPr>
      </w:pPr>
      <w:r>
        <w:rPr>
          <w:i/>
          <w:iCs/>
          <w:lang w:val="uk-UA"/>
        </w:rPr>
        <w:t>*</w:t>
      </w:r>
      <w:r w:rsidRPr="00E709BD">
        <w:rPr>
          <w:i/>
          <w:iCs/>
        </w:rPr>
        <w:t>До речі, фонд створено.  Як повідомляє Урядовий портал 10 лютого</w:t>
      </w:r>
      <w:r w:rsidR="00A95EEE">
        <w:rPr>
          <w:i/>
          <w:iCs/>
          <w:lang w:val="uk-UA"/>
        </w:rPr>
        <w:t xml:space="preserve"> 2023 року</w:t>
      </w:r>
      <w:r w:rsidRPr="00E709BD">
        <w:rPr>
          <w:i/>
          <w:iCs/>
        </w:rPr>
        <w:t>, на засіданні Уряду прийнято рішення про затвердження Порядку використання коштів Фонду ліквідації наслідків збройної агресії. У Державному бюджеті України на 2023 рік для Фонду ліквідації наслідків збройної агресії передбачено фінансування у розмірі 35,5 млрд гривень.</w:t>
      </w:r>
    </w:p>
    <w:p w14:paraId="39640321" w14:textId="77777777" w:rsidR="003F3D4C" w:rsidRDefault="003F3D4C" w:rsidP="003F3D4C">
      <w:pPr>
        <w:ind w:firstLine="708"/>
        <w:jc w:val="both"/>
      </w:pPr>
      <w:r>
        <w:t>2) кошти міжнародних фінансових організацій, інших кредиторів та інвесторів;</w:t>
      </w:r>
    </w:p>
    <w:p w14:paraId="4CD8E0F4" w14:textId="77777777" w:rsidR="003F3D4C" w:rsidRDefault="003F3D4C" w:rsidP="003F3D4C">
      <w:pPr>
        <w:ind w:firstLine="708"/>
        <w:jc w:val="both"/>
      </w:pPr>
      <w:r>
        <w:t>3) міжнародна технічна та/або поворотна чи безповоротна фінансова допомога;</w:t>
      </w:r>
    </w:p>
    <w:p w14:paraId="373AD3EC" w14:textId="77777777" w:rsidR="003F3D4C" w:rsidRPr="007401B5" w:rsidRDefault="003F3D4C" w:rsidP="003F3D4C">
      <w:pPr>
        <w:ind w:firstLine="708"/>
        <w:jc w:val="both"/>
      </w:pPr>
      <w:r>
        <w:t>4) репарації або інші стягнення з Російської Федерації;</w:t>
      </w:r>
    </w:p>
    <w:p w14:paraId="66E0D20F" w14:textId="77777777" w:rsidR="003F3D4C" w:rsidRPr="00E709BD" w:rsidRDefault="003F3D4C" w:rsidP="003F3D4C">
      <w:pPr>
        <w:ind w:firstLine="708"/>
        <w:jc w:val="both"/>
        <w:rPr>
          <w:i/>
          <w:iCs/>
          <w:lang w:val="uk-UA"/>
        </w:rPr>
      </w:pPr>
      <w:r>
        <w:rPr>
          <w:i/>
          <w:iCs/>
          <w:lang w:val="uk-UA"/>
        </w:rPr>
        <w:t>*</w:t>
      </w:r>
      <w:r w:rsidRPr="00E709BD">
        <w:rPr>
          <w:i/>
          <w:iCs/>
          <w:lang w:val="uk-UA"/>
        </w:rPr>
        <w:t>Репарації - повне або часткове відшкодування (за мирним договором або іншими міжнародними актами) державою, що розпочала агресивну війну, збитків, заподіяних державі, що зазнала нападу.</w:t>
      </w:r>
      <w:r>
        <w:rPr>
          <w:i/>
          <w:iCs/>
          <w:lang w:val="uk-UA"/>
        </w:rPr>
        <w:t xml:space="preserve"> </w:t>
      </w:r>
      <w:r w:rsidRPr="00E709BD">
        <w:rPr>
          <w:i/>
          <w:iCs/>
          <w:lang w:val="uk-UA"/>
        </w:rPr>
        <w:t>Вперше репарації застосували за підсумками Першої світової війни у ​​рамках Версальського мирного договору 1919 року. Він зобов'язав Німеччину, яка програла</w:t>
      </w:r>
      <w:r>
        <w:rPr>
          <w:i/>
          <w:iCs/>
          <w:lang w:val="uk-UA"/>
        </w:rPr>
        <w:t xml:space="preserve"> </w:t>
      </w:r>
      <w:r w:rsidRPr="00E709BD">
        <w:rPr>
          <w:i/>
          <w:iCs/>
        </w:rPr>
        <w:t>Після капітуляції у Другій світовій війні Німеччина також взяла на себе зобов'язання щодо виплат репарацій СРСР, США, Великобританії та Франції. Репарації наклали і на країни-союзники німців: Румунію, Італію, Болгарію, Угорщину, Фінляндію, а також Японію.</w:t>
      </w:r>
    </w:p>
    <w:p w14:paraId="59E774AC" w14:textId="77777777" w:rsidR="003F3D4C" w:rsidRPr="00E709BD" w:rsidRDefault="003F3D4C" w:rsidP="003F3D4C">
      <w:pPr>
        <w:ind w:firstLine="708"/>
        <w:jc w:val="both"/>
        <w:rPr>
          <w:i/>
          <w:iCs/>
        </w:rPr>
      </w:pPr>
      <w:r w:rsidRPr="00E709BD">
        <w:rPr>
          <w:i/>
          <w:iCs/>
        </w:rPr>
        <w:t>Репарації після Другої світової війни – рідкісне явище.</w:t>
      </w:r>
      <w:r w:rsidRPr="00E709BD">
        <w:rPr>
          <w:i/>
          <w:iCs/>
          <w:lang w:val="uk-UA"/>
        </w:rPr>
        <w:t xml:space="preserve"> </w:t>
      </w:r>
      <w:r w:rsidRPr="00E709BD">
        <w:rPr>
          <w:i/>
          <w:iCs/>
        </w:rPr>
        <w:t>Коли закінчилася війна в Перській затоці (1990–1991 роки) Рада Безпеки ООН ухвалила стягнути репарації з Іраку на користь уряду, корпорацій та приватних осіб Кувейту, який постраждав від іракської агресії.</w:t>
      </w:r>
      <w:r>
        <w:rPr>
          <w:i/>
          <w:iCs/>
          <w:lang w:val="uk-UA"/>
        </w:rPr>
        <w:t xml:space="preserve"> </w:t>
      </w:r>
      <w:r w:rsidRPr="00E709BD">
        <w:rPr>
          <w:i/>
          <w:iCs/>
        </w:rPr>
        <w:t>Яскравий приклад, коли за підсумками великого воєнного конфлікту ніхто не платив репарації, — війна на Балканах.</w:t>
      </w:r>
    </w:p>
    <w:p w14:paraId="1F73C18E" w14:textId="77777777" w:rsidR="003F3D4C" w:rsidRPr="007401B5" w:rsidRDefault="003F3D4C" w:rsidP="003F3D4C">
      <w:pPr>
        <w:ind w:firstLine="708"/>
        <w:jc w:val="both"/>
      </w:pPr>
      <w:r w:rsidRPr="007401B5">
        <w:t>5) інші джерела, не заборонені законодавством України.</w:t>
      </w:r>
    </w:p>
    <w:p w14:paraId="36D51A9C" w14:textId="77777777" w:rsidR="003F3D4C" w:rsidRPr="00D03FA2" w:rsidRDefault="003F3D4C" w:rsidP="003F3D4C">
      <w:pPr>
        <w:jc w:val="both"/>
        <w:rPr>
          <w:lang w:val="uk-UA"/>
        </w:rPr>
      </w:pPr>
      <w:r>
        <w:tab/>
      </w:r>
      <w:r>
        <w:rPr>
          <w:lang w:val="uk-UA"/>
        </w:rPr>
        <w:t>Отримання компенсації це реальність, головне правильно обрати юридичні кроки.</w:t>
      </w:r>
    </w:p>
    <w:p w14:paraId="286AAB17" w14:textId="77777777" w:rsidR="003F3D4C" w:rsidRPr="007401B5" w:rsidRDefault="003F3D4C" w:rsidP="003F3D4C">
      <w:pPr>
        <w:jc w:val="both"/>
        <w:rPr>
          <w:lang w:val="uk-UA"/>
        </w:rPr>
      </w:pPr>
      <w:r>
        <w:rPr>
          <w:lang w:val="uk-UA"/>
        </w:rPr>
        <w:t>_______________________________________________________________________</w:t>
      </w:r>
    </w:p>
    <w:p w14:paraId="1F1C19CA" w14:textId="14162311" w:rsidR="003F3D4C" w:rsidRDefault="003F3D4C" w:rsidP="004D0FE4">
      <w:pPr>
        <w:jc w:val="both"/>
        <w:rPr>
          <w:b/>
          <w:bCs/>
          <w:lang w:val="uk-UA"/>
        </w:rPr>
      </w:pPr>
    </w:p>
    <w:p w14:paraId="304BFDFF" w14:textId="77777777" w:rsidR="003F3D4C" w:rsidRPr="00D03FA2" w:rsidRDefault="003F3D4C" w:rsidP="004D0FE4">
      <w:pPr>
        <w:jc w:val="both"/>
        <w:rPr>
          <w:b/>
          <w:bCs/>
          <w:lang w:val="uk-UA"/>
        </w:rPr>
      </w:pPr>
    </w:p>
    <w:p w14:paraId="1224C083" w14:textId="77777777" w:rsidR="007401B5" w:rsidRDefault="007401B5" w:rsidP="004D0FE4">
      <w:pPr>
        <w:jc w:val="both"/>
        <w:rPr>
          <w:b/>
          <w:bCs/>
          <w:lang w:val="uk-UA"/>
        </w:rPr>
      </w:pPr>
      <w:r>
        <w:rPr>
          <w:b/>
          <w:bCs/>
          <w:lang w:val="uk-UA"/>
        </w:rPr>
        <w:t>Бібліографічний опис:</w:t>
      </w:r>
    </w:p>
    <w:p w14:paraId="3C838278" w14:textId="1C3105EB" w:rsidR="0089721D" w:rsidRDefault="0089721D" w:rsidP="004D0FE4">
      <w:pPr>
        <w:jc w:val="both"/>
        <w:rPr>
          <w:b/>
          <w:bCs/>
          <w:lang w:val="uk-UA"/>
        </w:rPr>
      </w:pPr>
    </w:p>
    <w:p w14:paraId="1FBCD76C" w14:textId="2BCDC1AC" w:rsidR="0089721D" w:rsidRPr="00D03FA2" w:rsidRDefault="0089721D" w:rsidP="00D03FA2">
      <w:pPr>
        <w:ind w:firstLine="708"/>
        <w:jc w:val="both"/>
        <w:rPr>
          <w:sz w:val="20"/>
          <w:szCs w:val="20"/>
          <w:lang w:val="uk-UA"/>
        </w:rPr>
      </w:pPr>
      <w:r w:rsidRPr="00D03FA2">
        <w:rPr>
          <w:sz w:val="20"/>
          <w:szCs w:val="20"/>
        </w:rPr>
        <w:t>ЗАКОН УКРАЇНИ</w:t>
      </w:r>
      <w:r w:rsidR="007401B5" w:rsidRPr="00D03FA2">
        <w:rPr>
          <w:sz w:val="20"/>
          <w:szCs w:val="20"/>
          <w:lang w:val="uk-UA"/>
        </w:rPr>
        <w:t xml:space="preserve"> «</w:t>
      </w:r>
      <w:r w:rsidRPr="00D03FA2">
        <w:rPr>
          <w:sz w:val="20"/>
          <w:szCs w:val="20"/>
        </w:rPr>
        <w:t>Про забезпечення прав і свобод громадян та правовий режим на тимчасово окупованій території України</w:t>
      </w:r>
      <w:r w:rsidR="007401B5" w:rsidRPr="00D03FA2">
        <w:rPr>
          <w:sz w:val="20"/>
          <w:szCs w:val="20"/>
          <w:lang w:val="uk-UA"/>
        </w:rPr>
        <w:t>»</w:t>
      </w:r>
      <w:r w:rsidR="000F6E40" w:rsidRPr="00D03FA2">
        <w:rPr>
          <w:sz w:val="20"/>
          <w:szCs w:val="20"/>
          <w:lang w:val="uk-UA"/>
        </w:rPr>
        <w:t>;</w:t>
      </w:r>
    </w:p>
    <w:p w14:paraId="78976730" w14:textId="2F7F0AD9" w:rsidR="0089721D" w:rsidRPr="00D03FA2" w:rsidRDefault="00AE7E40" w:rsidP="00D03FA2">
      <w:pPr>
        <w:ind w:firstLine="708"/>
        <w:jc w:val="both"/>
        <w:rPr>
          <w:sz w:val="20"/>
          <w:szCs w:val="20"/>
          <w:lang w:val="uk-UA"/>
        </w:rPr>
      </w:pPr>
      <w:r w:rsidRPr="00D03FA2">
        <w:rPr>
          <w:sz w:val="20"/>
          <w:szCs w:val="20"/>
          <w:lang w:val="uk-UA"/>
        </w:rPr>
        <w:t>ЗАКОН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p>
    <w:p w14:paraId="38C7E761" w14:textId="5C9916FF" w:rsidR="0089721D" w:rsidRPr="00D03FA2" w:rsidRDefault="007401B5" w:rsidP="00D03FA2">
      <w:pPr>
        <w:ind w:firstLine="708"/>
        <w:jc w:val="both"/>
        <w:rPr>
          <w:sz w:val="20"/>
          <w:szCs w:val="20"/>
          <w:lang w:val="uk-UA"/>
        </w:rPr>
      </w:pPr>
      <w:r w:rsidRPr="00D03FA2">
        <w:rPr>
          <w:sz w:val="20"/>
          <w:szCs w:val="20"/>
        </w:rPr>
        <w:lastRenderedPageBreak/>
        <w:t>ПОРЯДОК</w:t>
      </w:r>
      <w:r w:rsidRPr="00D03FA2">
        <w:rPr>
          <w:sz w:val="20"/>
          <w:szCs w:val="20"/>
          <w:lang w:val="uk-UA"/>
        </w:rPr>
        <w:t xml:space="preserve"> </w:t>
      </w:r>
      <w:r w:rsidRPr="00D03FA2">
        <w:rPr>
          <w:sz w:val="20"/>
          <w:szCs w:val="20"/>
        </w:rPr>
        <w:t>подання інформаційного повідомлення про пошкоджене та знищене нерухоме майно внаслідок бойових дій, терористичних актів, диверсій, спричинених військовою агресією Російської Федерації</w:t>
      </w:r>
      <w:r w:rsidRPr="00D03FA2">
        <w:rPr>
          <w:sz w:val="20"/>
          <w:szCs w:val="20"/>
          <w:lang w:val="uk-UA"/>
        </w:rPr>
        <w:t xml:space="preserve">, затверджений постановою </w:t>
      </w:r>
      <w:r w:rsidR="0089721D" w:rsidRPr="00D03FA2">
        <w:rPr>
          <w:sz w:val="20"/>
          <w:szCs w:val="20"/>
        </w:rPr>
        <w:t>Кабінету Міністрів України</w:t>
      </w:r>
      <w:r w:rsidR="000F6E40" w:rsidRPr="00D03FA2">
        <w:rPr>
          <w:sz w:val="20"/>
          <w:szCs w:val="20"/>
          <w:lang w:val="uk-UA"/>
        </w:rPr>
        <w:t xml:space="preserve"> </w:t>
      </w:r>
      <w:r w:rsidR="0089721D" w:rsidRPr="00D03FA2">
        <w:rPr>
          <w:sz w:val="20"/>
          <w:szCs w:val="20"/>
        </w:rPr>
        <w:t>від 26 березня 2022 р. № 380</w:t>
      </w:r>
      <w:r w:rsidR="00AE7E40" w:rsidRPr="00D03FA2">
        <w:rPr>
          <w:sz w:val="20"/>
          <w:szCs w:val="20"/>
          <w:lang w:val="uk-UA"/>
        </w:rPr>
        <w:t>;</w:t>
      </w:r>
    </w:p>
    <w:p w14:paraId="778C462D" w14:textId="3DF841CA" w:rsidR="0089721D" w:rsidRPr="00D03FA2" w:rsidRDefault="000F6E40" w:rsidP="00D03FA2">
      <w:pPr>
        <w:ind w:firstLine="708"/>
        <w:jc w:val="both"/>
        <w:rPr>
          <w:sz w:val="20"/>
          <w:szCs w:val="20"/>
        </w:rPr>
      </w:pPr>
      <w:r w:rsidRPr="00D03FA2">
        <w:rPr>
          <w:sz w:val="20"/>
          <w:szCs w:val="20"/>
        </w:rPr>
        <w:t>ПОРЯДОК</w:t>
      </w:r>
      <w:r w:rsidRPr="00D03FA2">
        <w:rPr>
          <w:sz w:val="20"/>
          <w:szCs w:val="20"/>
          <w:lang w:val="uk-UA"/>
        </w:rPr>
        <w:t xml:space="preserve"> </w:t>
      </w:r>
      <w:r w:rsidRPr="00D03FA2">
        <w:rPr>
          <w:sz w:val="20"/>
          <w:szCs w:val="20"/>
        </w:rPr>
        <w:t>визначення шкоди та збитків, завданих Україні  внаслідок збройної агресії Російської Федерації</w:t>
      </w:r>
      <w:r w:rsidRPr="00D03FA2">
        <w:rPr>
          <w:sz w:val="20"/>
          <w:szCs w:val="20"/>
          <w:lang w:val="uk-UA"/>
        </w:rPr>
        <w:t xml:space="preserve">, затверджений </w:t>
      </w:r>
      <w:r w:rsidR="0089721D" w:rsidRPr="00D03FA2">
        <w:rPr>
          <w:sz w:val="20"/>
          <w:szCs w:val="20"/>
        </w:rPr>
        <w:t>постановою Кабінету Міністрів України</w:t>
      </w:r>
    </w:p>
    <w:p w14:paraId="17BB93E1" w14:textId="78142F11" w:rsidR="0089721D" w:rsidRPr="00D03FA2" w:rsidRDefault="0089721D" w:rsidP="0089721D">
      <w:pPr>
        <w:jc w:val="both"/>
        <w:rPr>
          <w:sz w:val="20"/>
          <w:szCs w:val="20"/>
          <w:lang w:val="uk-UA"/>
        </w:rPr>
      </w:pPr>
      <w:r w:rsidRPr="00D03FA2">
        <w:rPr>
          <w:sz w:val="20"/>
          <w:szCs w:val="20"/>
        </w:rPr>
        <w:t>від 20 березня 2022 р. № 326</w:t>
      </w:r>
      <w:r w:rsidR="00AE7E40" w:rsidRPr="00D03FA2">
        <w:rPr>
          <w:sz w:val="20"/>
          <w:szCs w:val="20"/>
          <w:lang w:val="uk-UA"/>
        </w:rPr>
        <w:t>;</w:t>
      </w:r>
    </w:p>
    <w:p w14:paraId="24D8E4EB" w14:textId="7CEFEB2C" w:rsidR="0089721D" w:rsidRPr="00D03FA2" w:rsidRDefault="000F6E40" w:rsidP="00D03FA2">
      <w:pPr>
        <w:ind w:firstLine="708"/>
        <w:jc w:val="both"/>
        <w:rPr>
          <w:sz w:val="20"/>
          <w:szCs w:val="20"/>
          <w:lang w:val="uk-UA"/>
        </w:rPr>
      </w:pPr>
      <w:r w:rsidRPr="00D03FA2">
        <w:rPr>
          <w:sz w:val="20"/>
          <w:szCs w:val="20"/>
        </w:rPr>
        <w:t>ПОРЯДОК</w:t>
      </w:r>
      <w:r w:rsidRPr="00D03FA2">
        <w:rPr>
          <w:sz w:val="20"/>
          <w:szCs w:val="20"/>
          <w:lang w:val="uk-UA"/>
        </w:rPr>
        <w:t xml:space="preserve"> </w:t>
      </w:r>
      <w:r w:rsidRPr="00D03FA2">
        <w:rPr>
          <w:sz w:val="20"/>
          <w:szCs w:val="20"/>
        </w:rPr>
        <w:t>виконання невідкладних робіт щодо ліквідації наслідків збройної агресії Російської Федерації, пов’язаних із пошкодженням будівель та споруд</w:t>
      </w:r>
      <w:r w:rsidRPr="00D03FA2">
        <w:rPr>
          <w:sz w:val="20"/>
          <w:szCs w:val="20"/>
          <w:lang w:val="uk-UA"/>
        </w:rPr>
        <w:t xml:space="preserve">, затверджений </w:t>
      </w:r>
      <w:r w:rsidR="0089721D" w:rsidRPr="00D03FA2">
        <w:rPr>
          <w:sz w:val="20"/>
          <w:szCs w:val="20"/>
        </w:rPr>
        <w:t>постановою Кабінету Міністрів України</w:t>
      </w:r>
      <w:r w:rsidRPr="00D03FA2">
        <w:rPr>
          <w:sz w:val="20"/>
          <w:szCs w:val="20"/>
          <w:lang w:val="uk-UA"/>
        </w:rPr>
        <w:t xml:space="preserve"> </w:t>
      </w:r>
      <w:r w:rsidR="0089721D" w:rsidRPr="00D03FA2">
        <w:rPr>
          <w:sz w:val="20"/>
          <w:szCs w:val="20"/>
        </w:rPr>
        <w:t>від 19 квітня 2022 р. № 473</w:t>
      </w:r>
      <w:r w:rsidR="00AE7E40" w:rsidRPr="00D03FA2">
        <w:rPr>
          <w:sz w:val="20"/>
          <w:szCs w:val="20"/>
          <w:lang w:val="uk-UA"/>
        </w:rPr>
        <w:t>;</w:t>
      </w:r>
    </w:p>
    <w:p w14:paraId="35D745E8" w14:textId="4EF6A358" w:rsidR="00AE7E40" w:rsidRPr="00A95EEE" w:rsidRDefault="00AE7E40" w:rsidP="00D03FA2">
      <w:pPr>
        <w:ind w:firstLine="708"/>
        <w:jc w:val="both"/>
        <w:rPr>
          <w:sz w:val="20"/>
          <w:szCs w:val="20"/>
          <w:lang w:val="uk-UA"/>
        </w:rPr>
      </w:pPr>
      <w:r w:rsidRPr="00D03FA2">
        <w:rPr>
          <w:sz w:val="20"/>
          <w:szCs w:val="20"/>
          <w:lang w:val="uk-UA"/>
        </w:rPr>
        <w:t xml:space="preserve">Наказ </w:t>
      </w:r>
      <w:proofErr w:type="spellStart"/>
      <w:r w:rsidRPr="00D03FA2">
        <w:rPr>
          <w:sz w:val="20"/>
          <w:szCs w:val="20"/>
          <w:lang w:val="uk-UA"/>
        </w:rPr>
        <w:t>Мінфіна</w:t>
      </w:r>
      <w:proofErr w:type="spellEnd"/>
      <w:r w:rsidRPr="00D03FA2">
        <w:rPr>
          <w:sz w:val="20"/>
          <w:szCs w:val="20"/>
          <w:lang w:val="uk-UA"/>
        </w:rPr>
        <w:t xml:space="preserve">, Мінекономіки від </w:t>
      </w:r>
      <w:r w:rsidRPr="00D03FA2">
        <w:rPr>
          <w:sz w:val="20"/>
          <w:szCs w:val="20"/>
        </w:rPr>
        <w:t>18.10.2022  № 3904/1223</w:t>
      </w:r>
      <w:r w:rsidRPr="00D03FA2">
        <w:rPr>
          <w:sz w:val="20"/>
          <w:szCs w:val="20"/>
          <w:lang w:val="uk-UA"/>
        </w:rPr>
        <w:t xml:space="preserve"> «</w:t>
      </w:r>
      <w:r w:rsidRPr="00D03FA2">
        <w:rPr>
          <w:sz w:val="20"/>
          <w:szCs w:val="20"/>
        </w:rPr>
        <w:t>Про затвердження Методики визначення шкоди та обсягу збитків, завданих підприємствам, установам та організаціям усіх форм власності внаслідок знищення та пошкодження їх майна у зв’язку із збройною агресією Російської Федерації, а також упущеної вигоди від неможливості чи перешкод у провадженні господарської діяльності</w:t>
      </w:r>
      <w:r w:rsidRPr="00D03FA2">
        <w:rPr>
          <w:sz w:val="20"/>
          <w:szCs w:val="20"/>
          <w:lang w:val="uk-UA"/>
        </w:rPr>
        <w:t>» (з</w:t>
      </w:r>
      <w:r w:rsidRPr="00D03FA2">
        <w:rPr>
          <w:sz w:val="20"/>
          <w:szCs w:val="20"/>
        </w:rPr>
        <w:t>ареєстровано в Міністерстві</w:t>
      </w:r>
      <w:r w:rsidRPr="00D03FA2">
        <w:rPr>
          <w:sz w:val="20"/>
          <w:szCs w:val="20"/>
          <w:lang w:val="uk-UA"/>
        </w:rPr>
        <w:t xml:space="preserve"> </w:t>
      </w:r>
      <w:r w:rsidRPr="00D03FA2">
        <w:rPr>
          <w:sz w:val="20"/>
          <w:szCs w:val="20"/>
        </w:rPr>
        <w:t>юстиції України</w:t>
      </w:r>
      <w:r w:rsidRPr="00D03FA2">
        <w:rPr>
          <w:sz w:val="20"/>
          <w:szCs w:val="20"/>
          <w:lang w:val="uk-UA"/>
        </w:rPr>
        <w:t xml:space="preserve"> </w:t>
      </w:r>
      <w:r w:rsidRPr="00D03FA2">
        <w:rPr>
          <w:sz w:val="20"/>
          <w:szCs w:val="20"/>
        </w:rPr>
        <w:t>02 грудня 2022</w:t>
      </w:r>
      <w:r w:rsidRPr="00D03FA2">
        <w:rPr>
          <w:sz w:val="20"/>
          <w:szCs w:val="20"/>
          <w:lang w:val="uk-UA"/>
        </w:rPr>
        <w:t xml:space="preserve"> </w:t>
      </w:r>
      <w:r w:rsidRPr="00D03FA2">
        <w:rPr>
          <w:sz w:val="20"/>
          <w:szCs w:val="20"/>
        </w:rPr>
        <w:t>р.</w:t>
      </w:r>
      <w:r w:rsidRPr="00D03FA2">
        <w:rPr>
          <w:sz w:val="20"/>
          <w:szCs w:val="20"/>
          <w:lang w:val="uk-UA"/>
        </w:rPr>
        <w:t xml:space="preserve"> </w:t>
      </w:r>
      <w:r w:rsidRPr="00D03FA2">
        <w:rPr>
          <w:sz w:val="20"/>
          <w:szCs w:val="20"/>
        </w:rPr>
        <w:t>за № 1522/38858</w:t>
      </w:r>
      <w:r w:rsidR="00A95EEE">
        <w:rPr>
          <w:sz w:val="20"/>
          <w:szCs w:val="20"/>
          <w:lang w:val="uk-UA"/>
        </w:rPr>
        <w:t>.</w:t>
      </w:r>
    </w:p>
    <w:p w14:paraId="2E91FF84" w14:textId="747EB2D5" w:rsidR="000F6E40" w:rsidRDefault="000F6E40">
      <w:pPr>
        <w:jc w:val="both"/>
      </w:pPr>
    </w:p>
    <w:p w14:paraId="47DAA945" w14:textId="07687EF2" w:rsidR="00D03FA2" w:rsidRDefault="00AE7E40">
      <w:pPr>
        <w:jc w:val="both"/>
        <w:rPr>
          <w:b/>
          <w:bCs/>
          <w:lang w:val="uk-UA"/>
        </w:rPr>
      </w:pPr>
      <w:r w:rsidRPr="00AE7E40">
        <w:rPr>
          <w:b/>
          <w:bCs/>
          <w:lang w:val="uk-UA"/>
        </w:rPr>
        <w:t>Дякую за увагу!</w:t>
      </w:r>
    </w:p>
    <w:p w14:paraId="637080AF" w14:textId="205744C9" w:rsidR="00AE7E40" w:rsidRPr="006678C2" w:rsidRDefault="00D03FA2">
      <w:pPr>
        <w:jc w:val="both"/>
        <w:rPr>
          <w:b/>
          <w:bCs/>
          <w:lang w:val="ru-RU"/>
        </w:rPr>
      </w:pPr>
      <w:r w:rsidRPr="00AE7E40">
        <w:rPr>
          <w:b/>
          <w:bCs/>
          <w:lang w:val="uk-UA"/>
        </w:rPr>
        <w:t>Юлі</w:t>
      </w:r>
      <w:r w:rsidR="00A95EEE">
        <w:rPr>
          <w:b/>
          <w:bCs/>
          <w:lang w:val="uk-UA"/>
        </w:rPr>
        <w:t>я</w:t>
      </w:r>
      <w:r w:rsidRPr="00AE7E40">
        <w:rPr>
          <w:b/>
          <w:bCs/>
          <w:lang w:val="uk-UA"/>
        </w:rPr>
        <w:t xml:space="preserve"> Соболь</w:t>
      </w:r>
      <w:r>
        <w:rPr>
          <w:b/>
          <w:bCs/>
          <w:lang w:val="uk-UA"/>
        </w:rPr>
        <w:t>, адвокат.</w:t>
      </w:r>
    </w:p>
    <w:p w14:paraId="27C87902" w14:textId="50D71712" w:rsidR="00AE7E40" w:rsidRPr="006678C2" w:rsidRDefault="00AE7E40">
      <w:pPr>
        <w:jc w:val="both"/>
        <w:rPr>
          <w:b/>
          <w:bCs/>
          <w:lang w:val="ru-RU"/>
        </w:rPr>
      </w:pPr>
    </w:p>
    <w:p w14:paraId="669CE31B" w14:textId="6CC6692B" w:rsidR="00AE7E40" w:rsidRDefault="00AE7E40">
      <w:pPr>
        <w:jc w:val="both"/>
        <w:rPr>
          <w:rFonts w:ascii="Arial" w:hAnsi="Arial" w:cs="Arial"/>
          <w:color w:val="202124"/>
          <w:sz w:val="33"/>
          <w:szCs w:val="33"/>
          <w:shd w:val="clear" w:color="auto" w:fill="FFFFFF"/>
        </w:rPr>
      </w:pPr>
      <w:r w:rsidRPr="0089721D">
        <w:rPr>
          <w:rFonts w:ascii="Arial" w:hAnsi="Arial" w:cs="Arial"/>
          <w:noProof/>
          <w:color w:val="202124"/>
          <w:sz w:val="33"/>
          <w:szCs w:val="33"/>
          <w:shd w:val="clear" w:color="auto" w:fill="FFFFFF"/>
        </w:rPr>
        <w:drawing>
          <wp:inline distT="0" distB="0" distL="0" distR="0" wp14:anchorId="0FD29942" wp14:editId="395EDD9C">
            <wp:extent cx="3179135" cy="858359"/>
            <wp:effectExtent l="0" t="0" r="0" b="5715"/>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5228" cy="881604"/>
                    </a:xfrm>
                    <a:prstGeom prst="rect">
                      <a:avLst/>
                    </a:prstGeom>
                  </pic:spPr>
                </pic:pic>
              </a:graphicData>
            </a:graphic>
          </wp:inline>
        </w:drawing>
      </w:r>
    </w:p>
    <w:p w14:paraId="0F61B69E" w14:textId="32A77309" w:rsidR="00AE7E40" w:rsidRPr="00AE7E40" w:rsidRDefault="00AE7E40" w:rsidP="00AE7E40">
      <w:pPr>
        <w:rPr>
          <w:lang w:val="ru-RU"/>
        </w:rPr>
      </w:pPr>
    </w:p>
    <w:p w14:paraId="66042449" w14:textId="7E217B1D" w:rsidR="00AE7E40" w:rsidRPr="00AE7E40" w:rsidRDefault="00AE7E40" w:rsidP="00AE7E40">
      <w:pPr>
        <w:jc w:val="both"/>
        <w:rPr>
          <w:sz w:val="20"/>
          <w:szCs w:val="20"/>
          <w:lang w:val="uk-UA"/>
        </w:rPr>
      </w:pPr>
      <w:r>
        <w:rPr>
          <w:sz w:val="20"/>
          <w:szCs w:val="20"/>
          <w:lang w:val="uk-UA"/>
        </w:rPr>
        <w:tab/>
        <w:t>Шановні пані та панове!</w:t>
      </w:r>
    </w:p>
    <w:p w14:paraId="7EE85D15" w14:textId="77777777" w:rsidR="00AE7E40" w:rsidRDefault="00AE7E40" w:rsidP="00AE7E40">
      <w:pPr>
        <w:ind w:firstLine="709"/>
        <w:jc w:val="both"/>
        <w:rPr>
          <w:sz w:val="20"/>
          <w:szCs w:val="20"/>
        </w:rPr>
      </w:pPr>
    </w:p>
    <w:p w14:paraId="19057A03" w14:textId="47F0E0AE" w:rsidR="00AE7E40" w:rsidRDefault="00AE7E40" w:rsidP="00AE7E40">
      <w:pPr>
        <w:ind w:firstLine="709"/>
        <w:jc w:val="both"/>
        <w:rPr>
          <w:sz w:val="20"/>
          <w:szCs w:val="20"/>
        </w:rPr>
      </w:pPr>
      <w:r w:rsidRPr="00AE7E40">
        <w:rPr>
          <w:sz w:val="20"/>
          <w:szCs w:val="20"/>
        </w:rPr>
        <w:t>Наш багаторічний досвід роботи у сфері будівництва дозволяє надавати кваліфіковану юридичну допомогу практично з будь-якого питання.</w:t>
      </w:r>
    </w:p>
    <w:p w14:paraId="660006AA" w14:textId="2A0C8293" w:rsidR="00AE7E40" w:rsidRDefault="00AE7E40" w:rsidP="00AE7E40">
      <w:pPr>
        <w:ind w:firstLine="709"/>
        <w:jc w:val="both"/>
        <w:rPr>
          <w:sz w:val="20"/>
          <w:szCs w:val="20"/>
        </w:rPr>
      </w:pPr>
    </w:p>
    <w:p w14:paraId="3CF9FA93" w14:textId="4742FBA8" w:rsidR="00AE7E40" w:rsidRDefault="00AE7E40" w:rsidP="00AE7E40">
      <w:pPr>
        <w:ind w:firstLine="709"/>
        <w:jc w:val="both"/>
        <w:rPr>
          <w:b/>
          <w:bCs/>
          <w:sz w:val="20"/>
          <w:szCs w:val="20"/>
          <w:u w:val="single"/>
          <w:lang w:val="uk-UA"/>
        </w:rPr>
      </w:pPr>
      <w:r w:rsidRPr="00AE7E40">
        <w:rPr>
          <w:b/>
          <w:bCs/>
          <w:sz w:val="20"/>
          <w:szCs w:val="20"/>
          <w:u w:val="single"/>
          <w:lang w:val="uk-UA"/>
        </w:rPr>
        <w:t>Будівництво у період дії воєнного стану</w:t>
      </w:r>
    </w:p>
    <w:p w14:paraId="6FBD466D" w14:textId="4B43C11A" w:rsidR="00AE7E40" w:rsidRDefault="00AE7E40" w:rsidP="00AE7E40">
      <w:pPr>
        <w:ind w:firstLine="709"/>
        <w:jc w:val="both"/>
        <w:rPr>
          <w:b/>
          <w:bCs/>
          <w:sz w:val="20"/>
          <w:szCs w:val="20"/>
          <w:u w:val="single"/>
          <w:lang w:val="uk-UA"/>
        </w:rPr>
      </w:pPr>
    </w:p>
    <w:p w14:paraId="0153E5E1" w14:textId="60CFCE69" w:rsidR="00AE7E40" w:rsidRPr="00AE7E40" w:rsidRDefault="00AE7E40" w:rsidP="00AE7E40">
      <w:pPr>
        <w:ind w:firstLine="709"/>
        <w:jc w:val="both"/>
        <w:rPr>
          <w:b/>
          <w:bCs/>
          <w:sz w:val="20"/>
          <w:szCs w:val="20"/>
          <w:u w:val="single"/>
          <w:lang w:val="uk-UA"/>
        </w:rPr>
      </w:pPr>
      <w:r>
        <w:rPr>
          <w:b/>
          <w:bCs/>
          <w:sz w:val="20"/>
          <w:szCs w:val="20"/>
          <w:u w:val="single"/>
          <w:lang w:val="uk-UA"/>
        </w:rPr>
        <w:t xml:space="preserve">Відшкодування збитків завданих унаслідок агресії </w:t>
      </w:r>
      <w:proofErr w:type="spellStart"/>
      <w:r>
        <w:rPr>
          <w:b/>
          <w:bCs/>
          <w:sz w:val="20"/>
          <w:szCs w:val="20"/>
          <w:u w:val="single"/>
          <w:lang w:val="uk-UA"/>
        </w:rPr>
        <w:t>р</w:t>
      </w:r>
      <w:r w:rsidR="00A95EEE">
        <w:rPr>
          <w:b/>
          <w:bCs/>
          <w:sz w:val="20"/>
          <w:szCs w:val="20"/>
          <w:u w:val="single"/>
          <w:lang w:val="uk-UA"/>
        </w:rPr>
        <w:t>ф</w:t>
      </w:r>
      <w:proofErr w:type="spellEnd"/>
    </w:p>
    <w:p w14:paraId="0226860F" w14:textId="77777777" w:rsidR="00AE7E40" w:rsidRPr="00AE7E40" w:rsidRDefault="00AE7E40" w:rsidP="00AE7E40">
      <w:pPr>
        <w:ind w:firstLine="709"/>
        <w:jc w:val="both"/>
        <w:rPr>
          <w:b/>
          <w:sz w:val="20"/>
          <w:szCs w:val="20"/>
          <w:lang w:val="uk-UA"/>
        </w:rPr>
      </w:pPr>
    </w:p>
    <w:p w14:paraId="1AF18D12" w14:textId="77777777" w:rsidR="00AE7E40" w:rsidRPr="00AE7E40" w:rsidRDefault="00AE7E40" w:rsidP="00AE7E40">
      <w:pPr>
        <w:ind w:firstLine="709"/>
        <w:jc w:val="both"/>
        <w:rPr>
          <w:sz w:val="20"/>
          <w:szCs w:val="20"/>
          <w:lang w:val="uk-UA"/>
        </w:rPr>
      </w:pPr>
      <w:r w:rsidRPr="00AE7E40">
        <w:rPr>
          <w:b/>
          <w:sz w:val="20"/>
          <w:szCs w:val="20"/>
          <w:u w:val="single"/>
          <w:lang w:val="uk-UA"/>
        </w:rPr>
        <w:t xml:space="preserve">Юридичний супровід  будівництва </w:t>
      </w:r>
      <w:r w:rsidRPr="00AE7E40">
        <w:rPr>
          <w:sz w:val="20"/>
          <w:szCs w:val="20"/>
          <w:lang w:val="uk-UA"/>
        </w:rPr>
        <w:t>(від юридичного аудиту земельної ділянки до реєстрації права власності на збудований об’єкт)</w:t>
      </w:r>
    </w:p>
    <w:p w14:paraId="3FBDB80B" w14:textId="77777777" w:rsidR="00AE7E40" w:rsidRPr="00AE7E40" w:rsidRDefault="00AE7E40" w:rsidP="00AE7E40">
      <w:pPr>
        <w:ind w:firstLine="709"/>
        <w:jc w:val="both"/>
        <w:rPr>
          <w:sz w:val="20"/>
          <w:szCs w:val="20"/>
          <w:lang w:val="uk-UA"/>
        </w:rPr>
      </w:pPr>
      <w:r w:rsidRPr="00AE7E40">
        <w:rPr>
          <w:sz w:val="20"/>
          <w:szCs w:val="20"/>
          <w:u w:val="single"/>
          <w:lang w:val="uk-UA"/>
        </w:rPr>
        <w:t>покроковий алгоритм отримання дозвільних документів</w:t>
      </w:r>
      <w:r w:rsidRPr="00AE7E40">
        <w:rPr>
          <w:sz w:val="20"/>
          <w:szCs w:val="20"/>
          <w:lang w:val="uk-UA"/>
        </w:rPr>
        <w:t xml:space="preserve"> (розробляємо індивідуальну модель роботи для замовника будівництва): </w:t>
      </w:r>
      <w:proofErr w:type="spellStart"/>
      <w:r w:rsidRPr="00AE7E40">
        <w:rPr>
          <w:sz w:val="20"/>
          <w:szCs w:val="20"/>
          <w:lang w:val="uk-UA"/>
        </w:rPr>
        <w:t>МБУо</w:t>
      </w:r>
      <w:proofErr w:type="spellEnd"/>
      <w:r w:rsidRPr="00AE7E40">
        <w:rPr>
          <w:sz w:val="20"/>
          <w:szCs w:val="20"/>
          <w:lang w:val="uk-UA"/>
        </w:rPr>
        <w:t>, повідомлення, дозвіл;</w:t>
      </w:r>
    </w:p>
    <w:p w14:paraId="6C4A59EE" w14:textId="4B7078ED" w:rsidR="00AE7E40" w:rsidRPr="00AE7E40" w:rsidRDefault="00AE7E40" w:rsidP="00AE7E40">
      <w:pPr>
        <w:ind w:firstLine="709"/>
        <w:jc w:val="both"/>
        <w:rPr>
          <w:sz w:val="20"/>
          <w:szCs w:val="20"/>
          <w:lang w:val="uk-UA"/>
        </w:rPr>
      </w:pPr>
      <w:r w:rsidRPr="00AE7E40">
        <w:rPr>
          <w:sz w:val="20"/>
          <w:szCs w:val="20"/>
          <w:lang w:val="uk-UA"/>
        </w:rPr>
        <w:t xml:space="preserve"> </w:t>
      </w:r>
      <w:r w:rsidRPr="00AE7E40">
        <w:rPr>
          <w:sz w:val="20"/>
          <w:szCs w:val="20"/>
          <w:u w:val="single"/>
          <w:lang w:val="uk-UA"/>
        </w:rPr>
        <w:t xml:space="preserve">забезпечуємо прийняття в експлуатацію закінченого будівництвом об’єкта </w:t>
      </w:r>
      <w:r w:rsidRPr="00AE7E40">
        <w:rPr>
          <w:sz w:val="20"/>
          <w:szCs w:val="20"/>
          <w:lang w:val="uk-UA"/>
        </w:rPr>
        <w:t>(через ДАБІ, суд), декларація, сертифікат; реєстрація права власності;</w:t>
      </w:r>
    </w:p>
    <w:p w14:paraId="7B68FACA" w14:textId="77777777" w:rsidR="00AE7E40" w:rsidRPr="00AE7E40" w:rsidRDefault="00AE7E40" w:rsidP="00AE7E40">
      <w:pPr>
        <w:ind w:firstLine="709"/>
        <w:jc w:val="both"/>
        <w:rPr>
          <w:sz w:val="20"/>
          <w:szCs w:val="20"/>
          <w:u w:val="single"/>
          <w:lang w:val="uk-UA"/>
        </w:rPr>
      </w:pPr>
      <w:r w:rsidRPr="00AE7E40">
        <w:rPr>
          <w:sz w:val="20"/>
          <w:szCs w:val="20"/>
          <w:u w:val="single"/>
          <w:lang w:val="uk-UA"/>
        </w:rPr>
        <w:t xml:space="preserve"> розробка схеми продажу (пай, майнові права, попередній договір, дериватив);</w:t>
      </w:r>
    </w:p>
    <w:p w14:paraId="056A16FD" w14:textId="77777777" w:rsidR="00AE7E40" w:rsidRPr="00AE7E40" w:rsidRDefault="00AE7E40" w:rsidP="00AE7E40">
      <w:pPr>
        <w:ind w:firstLine="709"/>
        <w:rPr>
          <w:sz w:val="20"/>
          <w:szCs w:val="20"/>
          <w:lang w:val="uk-UA"/>
        </w:rPr>
      </w:pPr>
      <w:r w:rsidRPr="00AE7E40">
        <w:rPr>
          <w:sz w:val="20"/>
          <w:szCs w:val="20"/>
          <w:u w:val="single"/>
          <w:lang w:val="uk-UA"/>
        </w:rPr>
        <w:t>договірна робота з контрагентами</w:t>
      </w:r>
      <w:r w:rsidRPr="00AE7E40">
        <w:rPr>
          <w:sz w:val="20"/>
          <w:szCs w:val="20"/>
          <w:lang w:val="uk-UA"/>
        </w:rPr>
        <w:t xml:space="preserve"> (ретельна перевірка контрагента з метою впевненості у безпеці власного бізнесу).</w:t>
      </w:r>
    </w:p>
    <w:p w14:paraId="5200A846" w14:textId="77777777" w:rsidR="00AE7E40" w:rsidRPr="00AE7E40" w:rsidRDefault="00AE7E40" w:rsidP="00AE7E40">
      <w:pPr>
        <w:ind w:firstLine="709"/>
        <w:rPr>
          <w:sz w:val="20"/>
          <w:szCs w:val="20"/>
          <w:lang w:val="uk-UA"/>
        </w:rPr>
      </w:pPr>
    </w:p>
    <w:p w14:paraId="7E446064" w14:textId="625BE747" w:rsidR="00AE7E40" w:rsidRPr="00AE7E40" w:rsidRDefault="00AE7E40" w:rsidP="00AE7E40">
      <w:pPr>
        <w:ind w:firstLine="709"/>
        <w:rPr>
          <w:b/>
          <w:sz w:val="20"/>
          <w:szCs w:val="20"/>
          <w:u w:val="single"/>
          <w:lang w:val="uk-UA"/>
        </w:rPr>
      </w:pPr>
      <w:r w:rsidRPr="00AE7E40">
        <w:rPr>
          <w:b/>
          <w:sz w:val="20"/>
          <w:szCs w:val="20"/>
          <w:u w:val="single"/>
          <w:lang w:val="uk-UA"/>
        </w:rPr>
        <w:t xml:space="preserve">Правовий супровід перевірки </w:t>
      </w:r>
    </w:p>
    <w:p w14:paraId="2032C9CD" w14:textId="6A7F3200" w:rsidR="00AE7E40" w:rsidRPr="00AE7E40" w:rsidRDefault="00AE7E40" w:rsidP="00AE7E40">
      <w:pPr>
        <w:ind w:firstLine="709"/>
        <w:jc w:val="both"/>
        <w:rPr>
          <w:sz w:val="20"/>
          <w:szCs w:val="20"/>
          <w:lang w:val="uk-UA"/>
        </w:rPr>
      </w:pPr>
      <w:r w:rsidRPr="00AE7E40">
        <w:rPr>
          <w:sz w:val="20"/>
          <w:szCs w:val="20"/>
          <w:lang w:val="uk-UA"/>
        </w:rPr>
        <w:t xml:space="preserve">стратегія </w:t>
      </w:r>
      <w:r w:rsidR="00A95EEE">
        <w:rPr>
          <w:sz w:val="20"/>
          <w:szCs w:val="20"/>
          <w:lang w:val="uk-UA"/>
        </w:rPr>
        <w:t>та</w:t>
      </w:r>
      <w:r w:rsidRPr="00AE7E40">
        <w:rPr>
          <w:sz w:val="20"/>
          <w:szCs w:val="20"/>
          <w:lang w:val="uk-UA"/>
        </w:rPr>
        <w:t xml:space="preserve"> тактика під час перевірки</w:t>
      </w:r>
    </w:p>
    <w:p w14:paraId="57747F7C" w14:textId="77777777" w:rsidR="00AE7E40" w:rsidRPr="00AE7E40" w:rsidRDefault="00AE7E40" w:rsidP="00AE7E40">
      <w:pPr>
        <w:ind w:firstLine="709"/>
        <w:jc w:val="both"/>
        <w:rPr>
          <w:sz w:val="20"/>
          <w:szCs w:val="20"/>
          <w:lang w:val="uk-UA"/>
        </w:rPr>
      </w:pPr>
      <w:r w:rsidRPr="00AE7E40">
        <w:rPr>
          <w:sz w:val="20"/>
          <w:szCs w:val="20"/>
          <w:lang w:val="uk-UA"/>
        </w:rPr>
        <w:t>участь адвоката у перевірці</w:t>
      </w:r>
    </w:p>
    <w:p w14:paraId="2B4B92DD" w14:textId="77777777" w:rsidR="00AE7E40" w:rsidRPr="00AE7E40" w:rsidRDefault="00AE7E40" w:rsidP="00AE7E40">
      <w:pPr>
        <w:ind w:firstLine="709"/>
        <w:jc w:val="both"/>
        <w:rPr>
          <w:sz w:val="20"/>
          <w:szCs w:val="20"/>
          <w:lang w:val="uk-UA"/>
        </w:rPr>
      </w:pPr>
      <w:r w:rsidRPr="00AE7E40">
        <w:rPr>
          <w:sz w:val="20"/>
          <w:szCs w:val="20"/>
          <w:lang w:val="uk-UA"/>
        </w:rPr>
        <w:t>оскарження в судовому порядку штрафів, неправомірних дій посадових осіб, неправомірних рішень про скасування дозвільних документів (акти, протоколи, постанови, приписи, рішення).</w:t>
      </w:r>
    </w:p>
    <w:p w14:paraId="0D4DE175" w14:textId="77777777" w:rsidR="00AE7E40" w:rsidRPr="00AE7E40" w:rsidRDefault="00AE7E40" w:rsidP="00AE7E40">
      <w:pPr>
        <w:rPr>
          <w:b/>
          <w:sz w:val="20"/>
          <w:szCs w:val="20"/>
          <w:lang w:val="uk-UA"/>
        </w:rPr>
      </w:pPr>
      <w:r w:rsidRPr="00AE7E40">
        <w:rPr>
          <w:b/>
          <w:sz w:val="20"/>
          <w:szCs w:val="20"/>
          <w:lang w:val="uk-UA"/>
        </w:rPr>
        <w:tab/>
      </w:r>
    </w:p>
    <w:p w14:paraId="7FCF0FAE" w14:textId="77777777" w:rsidR="00AE7E40" w:rsidRPr="00AE7E40" w:rsidRDefault="00AE7E40" w:rsidP="00AE7E40">
      <w:pPr>
        <w:ind w:firstLine="708"/>
        <w:rPr>
          <w:b/>
          <w:sz w:val="20"/>
          <w:szCs w:val="20"/>
          <w:u w:val="single"/>
          <w:lang w:val="uk-UA"/>
        </w:rPr>
      </w:pPr>
      <w:r w:rsidRPr="00AE7E40">
        <w:rPr>
          <w:b/>
          <w:sz w:val="20"/>
          <w:szCs w:val="20"/>
          <w:u w:val="single"/>
          <w:lang w:val="uk-UA"/>
        </w:rPr>
        <w:t>Юридична  «реанімація» будівельних майданчиків</w:t>
      </w:r>
    </w:p>
    <w:p w14:paraId="45997FAB" w14:textId="40F86432" w:rsidR="00AE7E40" w:rsidRPr="00AE7E40" w:rsidRDefault="00AE7E40" w:rsidP="00AE7E40">
      <w:pPr>
        <w:ind w:firstLine="708"/>
        <w:jc w:val="both"/>
        <w:rPr>
          <w:color w:val="333333"/>
          <w:sz w:val="20"/>
          <w:szCs w:val="20"/>
          <w:lang w:val="uk-UA"/>
        </w:rPr>
      </w:pPr>
      <w:r w:rsidRPr="00AE7E40">
        <w:rPr>
          <w:color w:val="333333"/>
          <w:sz w:val="20"/>
          <w:szCs w:val="20"/>
          <w:lang w:val="uk-UA"/>
        </w:rPr>
        <w:t>Розробка індивідуальної дорожньої  карти  виходу із кризової ситуації.</w:t>
      </w:r>
    </w:p>
    <w:p w14:paraId="2CC3ADE5" w14:textId="73D99185" w:rsidR="00AE7E40" w:rsidRDefault="00AE7E40" w:rsidP="00AE7E40">
      <w:pPr>
        <w:jc w:val="both"/>
        <w:rPr>
          <w:b/>
          <w:sz w:val="20"/>
          <w:szCs w:val="20"/>
          <w:u w:val="single"/>
          <w:lang w:val="uk-UA"/>
        </w:rPr>
      </w:pPr>
    </w:p>
    <w:p w14:paraId="7CB08DE1" w14:textId="51C08930" w:rsidR="00D03FA2" w:rsidRPr="00D03FA2" w:rsidRDefault="00D03FA2" w:rsidP="00AE7E40">
      <w:pPr>
        <w:jc w:val="both"/>
        <w:rPr>
          <w:b/>
          <w:sz w:val="20"/>
          <w:szCs w:val="20"/>
          <w:u w:val="single"/>
          <w:lang w:val="uk-UA"/>
        </w:rPr>
      </w:pPr>
      <w:r w:rsidRPr="00D03FA2">
        <w:rPr>
          <w:b/>
          <w:sz w:val="20"/>
          <w:szCs w:val="20"/>
          <w:lang w:val="uk-UA"/>
        </w:rPr>
        <w:tab/>
      </w:r>
      <w:r w:rsidRPr="00D03FA2">
        <w:rPr>
          <w:b/>
          <w:sz w:val="20"/>
          <w:szCs w:val="20"/>
          <w:u w:val="single"/>
          <w:lang w:val="uk-UA"/>
        </w:rPr>
        <w:t xml:space="preserve">Придбання квартир в новобудовах </w:t>
      </w:r>
    </w:p>
    <w:p w14:paraId="69F2FDCF" w14:textId="77777777" w:rsidR="00AE7E40" w:rsidRPr="00D03FA2" w:rsidRDefault="00AE7E40" w:rsidP="00AE7E40">
      <w:pPr>
        <w:ind w:firstLine="708"/>
        <w:rPr>
          <w:sz w:val="20"/>
          <w:szCs w:val="20"/>
          <w:lang w:val="uk-UA"/>
        </w:rPr>
      </w:pPr>
    </w:p>
    <w:p w14:paraId="4334272A" w14:textId="07A1913C" w:rsidR="00D03FA2" w:rsidRPr="00D03FA2" w:rsidRDefault="00AE7E40" w:rsidP="00AE7E40">
      <w:pPr>
        <w:rPr>
          <w:sz w:val="20"/>
          <w:szCs w:val="20"/>
          <w:lang w:val="uk-UA"/>
        </w:rPr>
      </w:pPr>
      <w:r w:rsidRPr="00D03FA2">
        <w:rPr>
          <w:sz w:val="20"/>
          <w:szCs w:val="20"/>
          <w:lang w:val="uk-UA"/>
        </w:rPr>
        <w:tab/>
      </w:r>
      <w:r w:rsidR="00D03FA2" w:rsidRPr="00D03FA2">
        <w:rPr>
          <w:sz w:val="20"/>
          <w:szCs w:val="20"/>
          <w:lang w:val="uk-UA"/>
        </w:rPr>
        <w:t>Відкриті до спілкування</w:t>
      </w:r>
      <w:r w:rsidR="00D03FA2">
        <w:rPr>
          <w:sz w:val="20"/>
          <w:szCs w:val="20"/>
          <w:lang w:val="uk-UA"/>
        </w:rPr>
        <w:t xml:space="preserve">. </w:t>
      </w:r>
      <w:r w:rsidR="00D03FA2" w:rsidRPr="00AE7E40">
        <w:rPr>
          <w:color w:val="333333"/>
          <w:sz w:val="20"/>
          <w:szCs w:val="20"/>
          <w:lang w:val="uk-UA"/>
        </w:rPr>
        <w:t>Буває тільки неправильний шлях, але не буває безвихідної ситуації. </w:t>
      </w:r>
    </w:p>
    <w:p w14:paraId="23975F68" w14:textId="77777777" w:rsidR="00D03FA2" w:rsidRPr="00D03FA2" w:rsidRDefault="00D03FA2" w:rsidP="00AE7E40">
      <w:pPr>
        <w:rPr>
          <w:sz w:val="20"/>
          <w:szCs w:val="20"/>
          <w:lang w:val="uk-UA"/>
        </w:rPr>
      </w:pPr>
    </w:p>
    <w:p w14:paraId="30BB9F2A" w14:textId="42CF3E57" w:rsidR="00AE7E40" w:rsidRPr="00D03FA2" w:rsidRDefault="00AE7E40" w:rsidP="00D03FA2">
      <w:pPr>
        <w:ind w:firstLine="708"/>
        <w:rPr>
          <w:b/>
          <w:bCs/>
          <w:sz w:val="20"/>
          <w:szCs w:val="20"/>
          <w:lang w:val="uk-UA"/>
        </w:rPr>
      </w:pPr>
      <w:r w:rsidRPr="00D03FA2">
        <w:rPr>
          <w:b/>
          <w:bCs/>
          <w:sz w:val="20"/>
          <w:szCs w:val="20"/>
          <w:lang w:val="uk-UA"/>
        </w:rPr>
        <w:t xml:space="preserve">З повагою </w:t>
      </w:r>
    </w:p>
    <w:p w14:paraId="62820213" w14:textId="77777777" w:rsidR="00AE7E40" w:rsidRPr="00D03FA2" w:rsidRDefault="00AE7E40" w:rsidP="00AE7E40">
      <w:pPr>
        <w:rPr>
          <w:sz w:val="20"/>
          <w:szCs w:val="20"/>
          <w:lang w:val="uk-UA"/>
        </w:rPr>
      </w:pPr>
      <w:r w:rsidRPr="00D03FA2">
        <w:rPr>
          <w:sz w:val="20"/>
          <w:szCs w:val="20"/>
          <w:lang w:val="uk-UA"/>
        </w:rPr>
        <w:tab/>
      </w:r>
    </w:p>
    <w:p w14:paraId="61ACA628" w14:textId="4EDAB226" w:rsidR="003F3D4C" w:rsidRDefault="00AE7E40" w:rsidP="00D86687">
      <w:pPr>
        <w:ind w:firstLine="708"/>
        <w:rPr>
          <w:sz w:val="20"/>
          <w:szCs w:val="20"/>
          <w:lang w:val="uk-UA"/>
        </w:rPr>
      </w:pPr>
      <w:r w:rsidRPr="00D03FA2">
        <w:rPr>
          <w:sz w:val="20"/>
          <w:szCs w:val="20"/>
          <w:lang w:val="uk-UA"/>
        </w:rPr>
        <w:t>Юлія Соболь</w:t>
      </w:r>
      <w:r w:rsidR="00D03FA2">
        <w:rPr>
          <w:sz w:val="20"/>
          <w:szCs w:val="20"/>
          <w:lang w:val="uk-UA"/>
        </w:rPr>
        <w:t>,</w:t>
      </w:r>
      <w:r w:rsidRPr="00D03FA2">
        <w:rPr>
          <w:sz w:val="20"/>
          <w:szCs w:val="20"/>
          <w:lang w:val="uk-UA"/>
        </w:rPr>
        <w:t xml:space="preserve"> партнер АО «ITERA LEX»</w:t>
      </w:r>
    </w:p>
    <w:p w14:paraId="6D8B2C9A" w14:textId="36F14A66" w:rsidR="003F3D4C" w:rsidRPr="003F3D4C" w:rsidRDefault="003F3D4C" w:rsidP="00D86687">
      <w:pPr>
        <w:rPr>
          <w:sz w:val="20"/>
          <w:szCs w:val="20"/>
          <w:lang w:val="uk-UA"/>
        </w:rPr>
      </w:pPr>
    </w:p>
    <w:p w14:paraId="0F3AF0AE" w14:textId="77777777" w:rsidR="003F3D4C" w:rsidRPr="003F3D4C" w:rsidRDefault="003F3D4C" w:rsidP="003F3D4C">
      <w:pPr>
        <w:ind w:firstLine="708"/>
        <w:rPr>
          <w:sz w:val="20"/>
          <w:szCs w:val="20"/>
          <w:lang w:val="uk-UA"/>
        </w:rPr>
      </w:pPr>
      <w:r w:rsidRPr="003F3D4C">
        <w:rPr>
          <w:sz w:val="20"/>
          <w:szCs w:val="20"/>
          <w:lang w:val="uk-UA"/>
        </w:rPr>
        <w:t>+380 67 765 51 70 (</w:t>
      </w:r>
      <w:proofErr w:type="spellStart"/>
      <w:r w:rsidRPr="003F3D4C">
        <w:rPr>
          <w:sz w:val="20"/>
          <w:szCs w:val="20"/>
          <w:lang w:val="uk-UA"/>
        </w:rPr>
        <w:t>Telegram</w:t>
      </w:r>
      <w:proofErr w:type="spellEnd"/>
      <w:r w:rsidRPr="003F3D4C">
        <w:rPr>
          <w:sz w:val="20"/>
          <w:szCs w:val="20"/>
          <w:lang w:val="uk-UA"/>
        </w:rPr>
        <w:t xml:space="preserve">, </w:t>
      </w:r>
      <w:proofErr w:type="spellStart"/>
      <w:r w:rsidRPr="003F3D4C">
        <w:rPr>
          <w:sz w:val="20"/>
          <w:szCs w:val="20"/>
          <w:lang w:val="uk-UA"/>
        </w:rPr>
        <w:t>Viber</w:t>
      </w:r>
      <w:proofErr w:type="spellEnd"/>
      <w:r w:rsidRPr="003F3D4C">
        <w:rPr>
          <w:sz w:val="20"/>
          <w:szCs w:val="20"/>
          <w:lang w:val="uk-UA"/>
        </w:rPr>
        <w:t>)</w:t>
      </w:r>
    </w:p>
    <w:p w14:paraId="633009DE" w14:textId="77777777" w:rsidR="003F3D4C" w:rsidRPr="003F3D4C" w:rsidRDefault="003F3D4C" w:rsidP="003F3D4C">
      <w:pPr>
        <w:ind w:firstLine="708"/>
        <w:rPr>
          <w:sz w:val="20"/>
          <w:szCs w:val="20"/>
          <w:lang w:val="uk-UA"/>
        </w:rPr>
      </w:pPr>
      <w:r w:rsidRPr="003F3D4C">
        <w:rPr>
          <w:sz w:val="20"/>
          <w:szCs w:val="20"/>
          <w:lang w:val="uk-UA"/>
        </w:rPr>
        <w:t>+380 50 382 95 02</w:t>
      </w:r>
    </w:p>
    <w:p w14:paraId="0A73A5C3" w14:textId="190240FB" w:rsidR="003F3D4C" w:rsidRPr="00D03FA2" w:rsidRDefault="002070BA" w:rsidP="003F3D4C">
      <w:pPr>
        <w:ind w:firstLine="708"/>
        <w:rPr>
          <w:sz w:val="20"/>
          <w:szCs w:val="20"/>
          <w:lang w:val="uk-UA"/>
        </w:rPr>
      </w:pPr>
      <w:hyperlink r:id="rId9" w:history="1">
        <w:r w:rsidR="003F3D4C" w:rsidRPr="004C170C">
          <w:rPr>
            <w:rStyle w:val="a4"/>
            <w:sz w:val="20"/>
            <w:szCs w:val="20"/>
            <w:lang w:val="uk-UA"/>
          </w:rPr>
          <w:t>zakonda@ukr.net</w:t>
        </w:r>
      </w:hyperlink>
      <w:r w:rsidR="003F3D4C">
        <w:rPr>
          <w:sz w:val="20"/>
          <w:szCs w:val="20"/>
          <w:lang w:val="uk-UA"/>
        </w:rPr>
        <w:t xml:space="preserve">, </w:t>
      </w:r>
      <w:r w:rsidR="003F3D4C" w:rsidRPr="003F3D4C">
        <w:rPr>
          <w:sz w:val="20"/>
          <w:szCs w:val="20"/>
          <w:lang w:val="uk-UA"/>
        </w:rPr>
        <w:t>iteralex.com.ua</w:t>
      </w:r>
    </w:p>
    <w:sectPr w:rsidR="003F3D4C" w:rsidRPr="00D03FA2" w:rsidSect="00E709B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B5C75"/>
    <w:multiLevelType w:val="multilevel"/>
    <w:tmpl w:val="9BD49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5462AA"/>
    <w:multiLevelType w:val="hybridMultilevel"/>
    <w:tmpl w:val="EAD0C476"/>
    <w:lvl w:ilvl="0" w:tplc="652E34D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15:restartNumberingAfterBreak="0">
    <w:nsid w:val="25E44E80"/>
    <w:multiLevelType w:val="multilevel"/>
    <w:tmpl w:val="9298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266788"/>
    <w:multiLevelType w:val="hybridMultilevel"/>
    <w:tmpl w:val="EFBC9606"/>
    <w:lvl w:ilvl="0" w:tplc="8A4E44B2">
      <w:start w:val="5"/>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E8528EA"/>
    <w:multiLevelType w:val="hybridMultilevel"/>
    <w:tmpl w:val="7FE4D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AA17E7"/>
    <w:multiLevelType w:val="hybridMultilevel"/>
    <w:tmpl w:val="70969F54"/>
    <w:lvl w:ilvl="0" w:tplc="C4E4D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480B89"/>
    <w:multiLevelType w:val="multilevel"/>
    <w:tmpl w:val="5308D6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A655C9"/>
    <w:multiLevelType w:val="hybridMultilevel"/>
    <w:tmpl w:val="81344CF4"/>
    <w:lvl w:ilvl="0" w:tplc="C4E4D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E23ECB"/>
    <w:multiLevelType w:val="multilevel"/>
    <w:tmpl w:val="4DC2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A571E7"/>
    <w:multiLevelType w:val="multilevel"/>
    <w:tmpl w:val="013843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5655295"/>
    <w:multiLevelType w:val="multilevel"/>
    <w:tmpl w:val="D224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5"/>
  </w:num>
  <w:num w:numId="4">
    <w:abstractNumId w:val="7"/>
  </w:num>
  <w:num w:numId="5">
    <w:abstractNumId w:val="4"/>
  </w:num>
  <w:num w:numId="6">
    <w:abstractNumId w:val="1"/>
  </w:num>
  <w:num w:numId="7">
    <w:abstractNumId w:val="0"/>
  </w:num>
  <w:num w:numId="8">
    <w:abstractNumId w:val="10"/>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5C"/>
    <w:rsid w:val="00006E2B"/>
    <w:rsid w:val="00011FA8"/>
    <w:rsid w:val="000252EF"/>
    <w:rsid w:val="00030AC8"/>
    <w:rsid w:val="00083D4B"/>
    <w:rsid w:val="000C456D"/>
    <w:rsid w:val="000F6E40"/>
    <w:rsid w:val="00112CAE"/>
    <w:rsid w:val="00171D13"/>
    <w:rsid w:val="00174C21"/>
    <w:rsid w:val="001955CA"/>
    <w:rsid w:val="001959CA"/>
    <w:rsid w:val="001C31AC"/>
    <w:rsid w:val="001F0BE5"/>
    <w:rsid w:val="002070BA"/>
    <w:rsid w:val="00223BD3"/>
    <w:rsid w:val="00235B06"/>
    <w:rsid w:val="002446C5"/>
    <w:rsid w:val="00260A3B"/>
    <w:rsid w:val="0027311C"/>
    <w:rsid w:val="00276246"/>
    <w:rsid w:val="00300210"/>
    <w:rsid w:val="00330D06"/>
    <w:rsid w:val="0034218C"/>
    <w:rsid w:val="00383BBC"/>
    <w:rsid w:val="003B11A1"/>
    <w:rsid w:val="003C3081"/>
    <w:rsid w:val="003F3D4C"/>
    <w:rsid w:val="00466F8A"/>
    <w:rsid w:val="004959CF"/>
    <w:rsid w:val="004A5DD1"/>
    <w:rsid w:val="004D0FE4"/>
    <w:rsid w:val="0050119E"/>
    <w:rsid w:val="005073EB"/>
    <w:rsid w:val="005663C9"/>
    <w:rsid w:val="00566B12"/>
    <w:rsid w:val="005A3296"/>
    <w:rsid w:val="005C6DBF"/>
    <w:rsid w:val="00634713"/>
    <w:rsid w:val="006513D1"/>
    <w:rsid w:val="006678C2"/>
    <w:rsid w:val="0069293F"/>
    <w:rsid w:val="006B2F31"/>
    <w:rsid w:val="006C27C2"/>
    <w:rsid w:val="006D28BD"/>
    <w:rsid w:val="006F656C"/>
    <w:rsid w:val="0070318D"/>
    <w:rsid w:val="007401B5"/>
    <w:rsid w:val="007615F3"/>
    <w:rsid w:val="007E1227"/>
    <w:rsid w:val="00830C60"/>
    <w:rsid w:val="00851441"/>
    <w:rsid w:val="00877407"/>
    <w:rsid w:val="00892E24"/>
    <w:rsid w:val="0089721D"/>
    <w:rsid w:val="008A4DCE"/>
    <w:rsid w:val="008F4C96"/>
    <w:rsid w:val="008F5D42"/>
    <w:rsid w:val="00903CCF"/>
    <w:rsid w:val="00914A69"/>
    <w:rsid w:val="009521C3"/>
    <w:rsid w:val="009B0E27"/>
    <w:rsid w:val="009C37AC"/>
    <w:rsid w:val="009F12FB"/>
    <w:rsid w:val="00A16F26"/>
    <w:rsid w:val="00A238D5"/>
    <w:rsid w:val="00A66DEA"/>
    <w:rsid w:val="00A753F6"/>
    <w:rsid w:val="00A95EEE"/>
    <w:rsid w:val="00AE7E40"/>
    <w:rsid w:val="00AF4A91"/>
    <w:rsid w:val="00B52BEB"/>
    <w:rsid w:val="00B71CD4"/>
    <w:rsid w:val="00B9774F"/>
    <w:rsid w:val="00BF28B0"/>
    <w:rsid w:val="00C1037E"/>
    <w:rsid w:val="00C13A22"/>
    <w:rsid w:val="00C15218"/>
    <w:rsid w:val="00C715F0"/>
    <w:rsid w:val="00C772C7"/>
    <w:rsid w:val="00C91997"/>
    <w:rsid w:val="00CA4A3B"/>
    <w:rsid w:val="00CA6D16"/>
    <w:rsid w:val="00CB3786"/>
    <w:rsid w:val="00CD189C"/>
    <w:rsid w:val="00CD68CE"/>
    <w:rsid w:val="00D0268B"/>
    <w:rsid w:val="00D03FA2"/>
    <w:rsid w:val="00D17C19"/>
    <w:rsid w:val="00D62AAA"/>
    <w:rsid w:val="00D82506"/>
    <w:rsid w:val="00D860EC"/>
    <w:rsid w:val="00D86687"/>
    <w:rsid w:val="00D9554E"/>
    <w:rsid w:val="00DC1E88"/>
    <w:rsid w:val="00E0255C"/>
    <w:rsid w:val="00E709BD"/>
    <w:rsid w:val="00E95A32"/>
    <w:rsid w:val="00EA3891"/>
    <w:rsid w:val="00EA672C"/>
    <w:rsid w:val="00EB5C58"/>
    <w:rsid w:val="00EC223C"/>
    <w:rsid w:val="00EC4628"/>
    <w:rsid w:val="00F1739A"/>
    <w:rsid w:val="00F264A5"/>
    <w:rsid w:val="00F47D7B"/>
    <w:rsid w:val="00F72A07"/>
    <w:rsid w:val="00F75DF8"/>
    <w:rsid w:val="00F8037C"/>
    <w:rsid w:val="00FE2214"/>
    <w:rsid w:val="00FE767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13F2"/>
  <w15:chartTrackingRefBased/>
  <w15:docId w15:val="{28419F2C-9B9D-B64A-8E83-01B716FA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21D"/>
    <w:rPr>
      <w:rFonts w:ascii="Times New Roman" w:eastAsia="Times New Roman" w:hAnsi="Times New Roman" w:cs="Times New Roman"/>
      <w:lang w:eastAsia="ru-RU"/>
    </w:rPr>
  </w:style>
  <w:style w:type="paragraph" w:styleId="1">
    <w:name w:val="heading 1"/>
    <w:basedOn w:val="a"/>
    <w:link w:val="10"/>
    <w:uiPriority w:val="9"/>
    <w:qFormat/>
    <w:rsid w:val="0089721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7401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AE7E4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A3B"/>
    <w:pPr>
      <w:ind w:left="720"/>
      <w:contextualSpacing/>
    </w:pPr>
    <w:rPr>
      <w:rFonts w:asciiTheme="minorHAnsi" w:eastAsiaTheme="minorHAnsi" w:hAnsiTheme="minorHAnsi" w:cstheme="minorBidi"/>
      <w:lang w:eastAsia="en-US"/>
    </w:rPr>
  </w:style>
  <w:style w:type="paragraph" w:customStyle="1" w:styleId="rvps2">
    <w:name w:val="rvps2"/>
    <w:basedOn w:val="a"/>
    <w:rsid w:val="00A238D5"/>
    <w:pPr>
      <w:spacing w:before="100" w:beforeAutospacing="1" w:after="100" w:afterAutospacing="1"/>
    </w:pPr>
  </w:style>
  <w:style w:type="character" w:styleId="a4">
    <w:name w:val="Hyperlink"/>
    <w:basedOn w:val="a0"/>
    <w:uiPriority w:val="99"/>
    <w:unhideWhenUsed/>
    <w:rsid w:val="00A238D5"/>
    <w:rPr>
      <w:color w:val="0000FF"/>
      <w:u w:val="single"/>
    </w:rPr>
  </w:style>
  <w:style w:type="paragraph" w:styleId="a5">
    <w:name w:val="Normal (Web)"/>
    <w:basedOn w:val="a"/>
    <w:uiPriority w:val="99"/>
    <w:unhideWhenUsed/>
    <w:rsid w:val="006F656C"/>
    <w:pPr>
      <w:spacing w:before="100" w:beforeAutospacing="1" w:after="100" w:afterAutospacing="1"/>
    </w:pPr>
  </w:style>
  <w:style w:type="character" w:styleId="a6">
    <w:name w:val="Emphasis"/>
    <w:basedOn w:val="a0"/>
    <w:uiPriority w:val="20"/>
    <w:qFormat/>
    <w:rsid w:val="006F656C"/>
    <w:rPr>
      <w:i/>
      <w:iCs/>
    </w:rPr>
  </w:style>
  <w:style w:type="character" w:styleId="a7">
    <w:name w:val="Unresolved Mention"/>
    <w:basedOn w:val="a0"/>
    <w:uiPriority w:val="99"/>
    <w:semiHidden/>
    <w:unhideWhenUsed/>
    <w:rsid w:val="00030AC8"/>
    <w:rPr>
      <w:color w:val="605E5C"/>
      <w:shd w:val="clear" w:color="auto" w:fill="E1DFDD"/>
    </w:rPr>
  </w:style>
  <w:style w:type="table" w:styleId="a8">
    <w:name w:val="Table Grid"/>
    <w:basedOn w:val="a1"/>
    <w:uiPriority w:val="39"/>
    <w:rsid w:val="004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italletter">
    <w:name w:val="capital_letter"/>
    <w:basedOn w:val="a"/>
    <w:rsid w:val="0089721D"/>
    <w:pPr>
      <w:spacing w:before="100" w:beforeAutospacing="1" w:after="100" w:afterAutospacing="1"/>
    </w:pPr>
  </w:style>
  <w:style w:type="character" w:customStyle="1" w:styleId="rvts9">
    <w:name w:val="rvts9"/>
    <w:basedOn w:val="a0"/>
    <w:rsid w:val="0089721D"/>
  </w:style>
  <w:style w:type="character" w:customStyle="1" w:styleId="10">
    <w:name w:val="Заголовок 1 Знак"/>
    <w:basedOn w:val="a0"/>
    <w:link w:val="1"/>
    <w:uiPriority w:val="9"/>
    <w:rsid w:val="0089721D"/>
    <w:rPr>
      <w:rFonts w:ascii="Times New Roman" w:eastAsia="Times New Roman" w:hAnsi="Times New Roman" w:cs="Times New Roman"/>
      <w:b/>
      <w:bCs/>
      <w:kern w:val="36"/>
      <w:sz w:val="48"/>
      <w:szCs w:val="48"/>
      <w:lang w:eastAsia="ru-RU"/>
    </w:rPr>
  </w:style>
  <w:style w:type="paragraph" w:styleId="a9">
    <w:name w:val="No Spacing"/>
    <w:uiPriority w:val="1"/>
    <w:qFormat/>
    <w:rsid w:val="007401B5"/>
    <w:rPr>
      <w:rFonts w:ascii="Times New Roman" w:eastAsia="Times New Roman" w:hAnsi="Times New Roman" w:cs="Times New Roman"/>
      <w:lang w:eastAsia="ru-RU"/>
    </w:rPr>
  </w:style>
  <w:style w:type="character" w:customStyle="1" w:styleId="20">
    <w:name w:val="Заголовок 2 Знак"/>
    <w:basedOn w:val="a0"/>
    <w:link w:val="2"/>
    <w:uiPriority w:val="9"/>
    <w:rsid w:val="007401B5"/>
    <w:rPr>
      <w:rFonts w:asciiTheme="majorHAnsi" w:eastAsiaTheme="majorEastAsia" w:hAnsiTheme="majorHAnsi" w:cstheme="majorBidi"/>
      <w:color w:val="2F5496" w:themeColor="accent1" w:themeShade="BF"/>
      <w:sz w:val="26"/>
      <w:szCs w:val="26"/>
      <w:lang w:eastAsia="ru-RU"/>
    </w:rPr>
  </w:style>
  <w:style w:type="character" w:styleId="aa">
    <w:name w:val="FollowedHyperlink"/>
    <w:basedOn w:val="a0"/>
    <w:uiPriority w:val="99"/>
    <w:semiHidden/>
    <w:unhideWhenUsed/>
    <w:rsid w:val="007401B5"/>
    <w:rPr>
      <w:color w:val="954F72" w:themeColor="followedHyperlink"/>
      <w:u w:val="single"/>
    </w:rPr>
  </w:style>
  <w:style w:type="character" w:customStyle="1" w:styleId="40">
    <w:name w:val="Заголовок 4 Знак"/>
    <w:basedOn w:val="a0"/>
    <w:link w:val="4"/>
    <w:uiPriority w:val="9"/>
    <w:semiHidden/>
    <w:rsid w:val="00AE7E40"/>
    <w:rPr>
      <w:rFonts w:asciiTheme="majorHAnsi" w:eastAsiaTheme="majorEastAsia" w:hAnsiTheme="majorHAnsi" w:cstheme="majorBidi"/>
      <w:i/>
      <w:iCs/>
      <w:color w:val="2F5496" w:themeColor="accent1" w:themeShade="BF"/>
      <w:lang w:eastAsia="ru-RU"/>
    </w:rPr>
  </w:style>
  <w:style w:type="character" w:styleId="ab">
    <w:name w:val="Strong"/>
    <w:basedOn w:val="a0"/>
    <w:uiPriority w:val="22"/>
    <w:qFormat/>
    <w:rsid w:val="006678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5318">
      <w:bodyDiv w:val="1"/>
      <w:marLeft w:val="0"/>
      <w:marRight w:val="0"/>
      <w:marTop w:val="0"/>
      <w:marBottom w:val="0"/>
      <w:divBdr>
        <w:top w:val="none" w:sz="0" w:space="0" w:color="auto"/>
        <w:left w:val="none" w:sz="0" w:space="0" w:color="auto"/>
        <w:bottom w:val="none" w:sz="0" w:space="0" w:color="auto"/>
        <w:right w:val="none" w:sz="0" w:space="0" w:color="auto"/>
      </w:divBdr>
      <w:divsChild>
        <w:div w:id="1016230175">
          <w:marLeft w:val="0"/>
          <w:marRight w:val="0"/>
          <w:marTop w:val="0"/>
          <w:marBottom w:val="0"/>
          <w:divBdr>
            <w:top w:val="none" w:sz="0" w:space="0" w:color="auto"/>
            <w:left w:val="none" w:sz="0" w:space="0" w:color="auto"/>
            <w:bottom w:val="none" w:sz="0" w:space="0" w:color="auto"/>
            <w:right w:val="none" w:sz="0" w:space="0" w:color="auto"/>
          </w:divBdr>
        </w:div>
        <w:div w:id="1331828521">
          <w:marLeft w:val="0"/>
          <w:marRight w:val="0"/>
          <w:marTop w:val="0"/>
          <w:marBottom w:val="0"/>
          <w:divBdr>
            <w:top w:val="none" w:sz="0" w:space="0" w:color="auto"/>
            <w:left w:val="none" w:sz="0" w:space="0" w:color="auto"/>
            <w:bottom w:val="none" w:sz="0" w:space="0" w:color="auto"/>
            <w:right w:val="none" w:sz="0" w:space="0" w:color="auto"/>
          </w:divBdr>
        </w:div>
      </w:divsChild>
    </w:div>
    <w:div w:id="20058265">
      <w:bodyDiv w:val="1"/>
      <w:marLeft w:val="0"/>
      <w:marRight w:val="0"/>
      <w:marTop w:val="0"/>
      <w:marBottom w:val="0"/>
      <w:divBdr>
        <w:top w:val="none" w:sz="0" w:space="0" w:color="auto"/>
        <w:left w:val="none" w:sz="0" w:space="0" w:color="auto"/>
        <w:bottom w:val="none" w:sz="0" w:space="0" w:color="auto"/>
        <w:right w:val="none" w:sz="0" w:space="0" w:color="auto"/>
      </w:divBdr>
    </w:div>
    <w:div w:id="30614935">
      <w:bodyDiv w:val="1"/>
      <w:marLeft w:val="0"/>
      <w:marRight w:val="0"/>
      <w:marTop w:val="0"/>
      <w:marBottom w:val="0"/>
      <w:divBdr>
        <w:top w:val="none" w:sz="0" w:space="0" w:color="auto"/>
        <w:left w:val="none" w:sz="0" w:space="0" w:color="auto"/>
        <w:bottom w:val="none" w:sz="0" w:space="0" w:color="auto"/>
        <w:right w:val="none" w:sz="0" w:space="0" w:color="auto"/>
      </w:divBdr>
      <w:divsChild>
        <w:div w:id="1574702597">
          <w:marLeft w:val="0"/>
          <w:marRight w:val="0"/>
          <w:marTop w:val="0"/>
          <w:marBottom w:val="0"/>
          <w:divBdr>
            <w:top w:val="none" w:sz="0" w:space="0" w:color="auto"/>
            <w:left w:val="none" w:sz="0" w:space="0" w:color="auto"/>
            <w:bottom w:val="none" w:sz="0" w:space="0" w:color="auto"/>
            <w:right w:val="none" w:sz="0" w:space="0" w:color="auto"/>
          </w:divBdr>
        </w:div>
        <w:div w:id="1780906136">
          <w:marLeft w:val="0"/>
          <w:marRight w:val="0"/>
          <w:marTop w:val="0"/>
          <w:marBottom w:val="0"/>
          <w:divBdr>
            <w:top w:val="none" w:sz="0" w:space="0" w:color="auto"/>
            <w:left w:val="none" w:sz="0" w:space="0" w:color="auto"/>
            <w:bottom w:val="none" w:sz="0" w:space="0" w:color="auto"/>
            <w:right w:val="none" w:sz="0" w:space="0" w:color="auto"/>
          </w:divBdr>
        </w:div>
      </w:divsChild>
    </w:div>
    <w:div w:id="37366968">
      <w:bodyDiv w:val="1"/>
      <w:marLeft w:val="0"/>
      <w:marRight w:val="0"/>
      <w:marTop w:val="0"/>
      <w:marBottom w:val="0"/>
      <w:divBdr>
        <w:top w:val="none" w:sz="0" w:space="0" w:color="auto"/>
        <w:left w:val="none" w:sz="0" w:space="0" w:color="auto"/>
        <w:bottom w:val="none" w:sz="0" w:space="0" w:color="auto"/>
        <w:right w:val="none" w:sz="0" w:space="0" w:color="auto"/>
      </w:divBdr>
    </w:div>
    <w:div w:id="154342120">
      <w:bodyDiv w:val="1"/>
      <w:marLeft w:val="0"/>
      <w:marRight w:val="0"/>
      <w:marTop w:val="0"/>
      <w:marBottom w:val="0"/>
      <w:divBdr>
        <w:top w:val="none" w:sz="0" w:space="0" w:color="auto"/>
        <w:left w:val="none" w:sz="0" w:space="0" w:color="auto"/>
        <w:bottom w:val="none" w:sz="0" w:space="0" w:color="auto"/>
        <w:right w:val="none" w:sz="0" w:space="0" w:color="auto"/>
      </w:divBdr>
    </w:div>
    <w:div w:id="156461329">
      <w:bodyDiv w:val="1"/>
      <w:marLeft w:val="0"/>
      <w:marRight w:val="0"/>
      <w:marTop w:val="0"/>
      <w:marBottom w:val="0"/>
      <w:divBdr>
        <w:top w:val="none" w:sz="0" w:space="0" w:color="auto"/>
        <w:left w:val="none" w:sz="0" w:space="0" w:color="auto"/>
        <w:bottom w:val="none" w:sz="0" w:space="0" w:color="auto"/>
        <w:right w:val="none" w:sz="0" w:space="0" w:color="auto"/>
      </w:divBdr>
      <w:divsChild>
        <w:div w:id="2019498796">
          <w:marLeft w:val="0"/>
          <w:marRight w:val="0"/>
          <w:marTop w:val="0"/>
          <w:marBottom w:val="150"/>
          <w:divBdr>
            <w:top w:val="none" w:sz="0" w:space="0" w:color="auto"/>
            <w:left w:val="none" w:sz="0" w:space="0" w:color="auto"/>
            <w:bottom w:val="none" w:sz="0" w:space="0" w:color="auto"/>
            <w:right w:val="none" w:sz="0" w:space="0" w:color="auto"/>
          </w:divBdr>
        </w:div>
      </w:divsChild>
    </w:div>
    <w:div w:id="191112008">
      <w:bodyDiv w:val="1"/>
      <w:marLeft w:val="0"/>
      <w:marRight w:val="0"/>
      <w:marTop w:val="0"/>
      <w:marBottom w:val="0"/>
      <w:divBdr>
        <w:top w:val="none" w:sz="0" w:space="0" w:color="auto"/>
        <w:left w:val="none" w:sz="0" w:space="0" w:color="auto"/>
        <w:bottom w:val="none" w:sz="0" w:space="0" w:color="auto"/>
        <w:right w:val="none" w:sz="0" w:space="0" w:color="auto"/>
      </w:divBdr>
    </w:div>
    <w:div w:id="258947043">
      <w:bodyDiv w:val="1"/>
      <w:marLeft w:val="0"/>
      <w:marRight w:val="0"/>
      <w:marTop w:val="0"/>
      <w:marBottom w:val="0"/>
      <w:divBdr>
        <w:top w:val="none" w:sz="0" w:space="0" w:color="auto"/>
        <w:left w:val="none" w:sz="0" w:space="0" w:color="auto"/>
        <w:bottom w:val="none" w:sz="0" w:space="0" w:color="auto"/>
        <w:right w:val="none" w:sz="0" w:space="0" w:color="auto"/>
      </w:divBdr>
    </w:div>
    <w:div w:id="275216132">
      <w:bodyDiv w:val="1"/>
      <w:marLeft w:val="0"/>
      <w:marRight w:val="0"/>
      <w:marTop w:val="0"/>
      <w:marBottom w:val="0"/>
      <w:divBdr>
        <w:top w:val="none" w:sz="0" w:space="0" w:color="auto"/>
        <w:left w:val="none" w:sz="0" w:space="0" w:color="auto"/>
        <w:bottom w:val="none" w:sz="0" w:space="0" w:color="auto"/>
        <w:right w:val="none" w:sz="0" w:space="0" w:color="auto"/>
      </w:divBdr>
      <w:divsChild>
        <w:div w:id="49573222">
          <w:marLeft w:val="0"/>
          <w:marRight w:val="0"/>
          <w:marTop w:val="0"/>
          <w:marBottom w:val="15"/>
          <w:divBdr>
            <w:top w:val="none" w:sz="0" w:space="0" w:color="auto"/>
            <w:left w:val="none" w:sz="0" w:space="0" w:color="auto"/>
            <w:bottom w:val="none" w:sz="0" w:space="0" w:color="auto"/>
            <w:right w:val="none" w:sz="0" w:space="0" w:color="auto"/>
          </w:divBdr>
          <w:divsChild>
            <w:div w:id="1865166908">
              <w:marLeft w:val="0"/>
              <w:marRight w:val="0"/>
              <w:marTop w:val="0"/>
              <w:marBottom w:val="0"/>
              <w:divBdr>
                <w:top w:val="none" w:sz="0" w:space="0" w:color="auto"/>
                <w:left w:val="none" w:sz="0" w:space="0" w:color="auto"/>
                <w:bottom w:val="none" w:sz="0" w:space="0" w:color="auto"/>
                <w:right w:val="none" w:sz="0" w:space="0" w:color="auto"/>
              </w:divBdr>
            </w:div>
          </w:divsChild>
        </w:div>
        <w:div w:id="505943465">
          <w:marLeft w:val="0"/>
          <w:marRight w:val="0"/>
          <w:marTop w:val="0"/>
          <w:marBottom w:val="0"/>
          <w:divBdr>
            <w:top w:val="none" w:sz="0" w:space="0" w:color="auto"/>
            <w:left w:val="none" w:sz="0" w:space="0" w:color="auto"/>
            <w:bottom w:val="none" w:sz="0" w:space="0" w:color="auto"/>
            <w:right w:val="none" w:sz="0" w:space="0" w:color="auto"/>
          </w:divBdr>
          <w:divsChild>
            <w:div w:id="300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0720">
      <w:bodyDiv w:val="1"/>
      <w:marLeft w:val="0"/>
      <w:marRight w:val="0"/>
      <w:marTop w:val="0"/>
      <w:marBottom w:val="0"/>
      <w:divBdr>
        <w:top w:val="none" w:sz="0" w:space="0" w:color="auto"/>
        <w:left w:val="none" w:sz="0" w:space="0" w:color="auto"/>
        <w:bottom w:val="none" w:sz="0" w:space="0" w:color="auto"/>
        <w:right w:val="none" w:sz="0" w:space="0" w:color="auto"/>
      </w:divBdr>
    </w:div>
    <w:div w:id="288122275">
      <w:bodyDiv w:val="1"/>
      <w:marLeft w:val="0"/>
      <w:marRight w:val="0"/>
      <w:marTop w:val="0"/>
      <w:marBottom w:val="0"/>
      <w:divBdr>
        <w:top w:val="none" w:sz="0" w:space="0" w:color="auto"/>
        <w:left w:val="none" w:sz="0" w:space="0" w:color="auto"/>
        <w:bottom w:val="none" w:sz="0" w:space="0" w:color="auto"/>
        <w:right w:val="none" w:sz="0" w:space="0" w:color="auto"/>
      </w:divBdr>
      <w:divsChild>
        <w:div w:id="1070805640">
          <w:marLeft w:val="0"/>
          <w:marRight w:val="0"/>
          <w:marTop w:val="0"/>
          <w:marBottom w:val="150"/>
          <w:divBdr>
            <w:top w:val="none" w:sz="0" w:space="0" w:color="auto"/>
            <w:left w:val="none" w:sz="0" w:space="0" w:color="auto"/>
            <w:bottom w:val="none" w:sz="0" w:space="0" w:color="auto"/>
            <w:right w:val="none" w:sz="0" w:space="0" w:color="auto"/>
          </w:divBdr>
        </w:div>
      </w:divsChild>
    </w:div>
    <w:div w:id="311760996">
      <w:bodyDiv w:val="1"/>
      <w:marLeft w:val="0"/>
      <w:marRight w:val="0"/>
      <w:marTop w:val="0"/>
      <w:marBottom w:val="0"/>
      <w:divBdr>
        <w:top w:val="none" w:sz="0" w:space="0" w:color="auto"/>
        <w:left w:val="none" w:sz="0" w:space="0" w:color="auto"/>
        <w:bottom w:val="none" w:sz="0" w:space="0" w:color="auto"/>
        <w:right w:val="none" w:sz="0" w:space="0" w:color="auto"/>
      </w:divBdr>
    </w:div>
    <w:div w:id="323819479">
      <w:bodyDiv w:val="1"/>
      <w:marLeft w:val="0"/>
      <w:marRight w:val="0"/>
      <w:marTop w:val="0"/>
      <w:marBottom w:val="0"/>
      <w:divBdr>
        <w:top w:val="none" w:sz="0" w:space="0" w:color="auto"/>
        <w:left w:val="none" w:sz="0" w:space="0" w:color="auto"/>
        <w:bottom w:val="none" w:sz="0" w:space="0" w:color="auto"/>
        <w:right w:val="none" w:sz="0" w:space="0" w:color="auto"/>
      </w:divBdr>
    </w:div>
    <w:div w:id="323827127">
      <w:bodyDiv w:val="1"/>
      <w:marLeft w:val="0"/>
      <w:marRight w:val="0"/>
      <w:marTop w:val="0"/>
      <w:marBottom w:val="0"/>
      <w:divBdr>
        <w:top w:val="none" w:sz="0" w:space="0" w:color="auto"/>
        <w:left w:val="none" w:sz="0" w:space="0" w:color="auto"/>
        <w:bottom w:val="none" w:sz="0" w:space="0" w:color="auto"/>
        <w:right w:val="none" w:sz="0" w:space="0" w:color="auto"/>
      </w:divBdr>
    </w:div>
    <w:div w:id="362707946">
      <w:bodyDiv w:val="1"/>
      <w:marLeft w:val="0"/>
      <w:marRight w:val="0"/>
      <w:marTop w:val="0"/>
      <w:marBottom w:val="0"/>
      <w:divBdr>
        <w:top w:val="none" w:sz="0" w:space="0" w:color="auto"/>
        <w:left w:val="none" w:sz="0" w:space="0" w:color="auto"/>
        <w:bottom w:val="none" w:sz="0" w:space="0" w:color="auto"/>
        <w:right w:val="none" w:sz="0" w:space="0" w:color="auto"/>
      </w:divBdr>
    </w:div>
    <w:div w:id="378238219">
      <w:bodyDiv w:val="1"/>
      <w:marLeft w:val="0"/>
      <w:marRight w:val="0"/>
      <w:marTop w:val="0"/>
      <w:marBottom w:val="0"/>
      <w:divBdr>
        <w:top w:val="none" w:sz="0" w:space="0" w:color="auto"/>
        <w:left w:val="none" w:sz="0" w:space="0" w:color="auto"/>
        <w:bottom w:val="none" w:sz="0" w:space="0" w:color="auto"/>
        <w:right w:val="none" w:sz="0" w:space="0" w:color="auto"/>
      </w:divBdr>
    </w:div>
    <w:div w:id="415126735">
      <w:bodyDiv w:val="1"/>
      <w:marLeft w:val="0"/>
      <w:marRight w:val="0"/>
      <w:marTop w:val="0"/>
      <w:marBottom w:val="0"/>
      <w:divBdr>
        <w:top w:val="none" w:sz="0" w:space="0" w:color="auto"/>
        <w:left w:val="none" w:sz="0" w:space="0" w:color="auto"/>
        <w:bottom w:val="none" w:sz="0" w:space="0" w:color="auto"/>
        <w:right w:val="none" w:sz="0" w:space="0" w:color="auto"/>
      </w:divBdr>
    </w:div>
    <w:div w:id="422606364">
      <w:bodyDiv w:val="1"/>
      <w:marLeft w:val="0"/>
      <w:marRight w:val="0"/>
      <w:marTop w:val="0"/>
      <w:marBottom w:val="0"/>
      <w:divBdr>
        <w:top w:val="none" w:sz="0" w:space="0" w:color="auto"/>
        <w:left w:val="none" w:sz="0" w:space="0" w:color="auto"/>
        <w:bottom w:val="none" w:sz="0" w:space="0" w:color="auto"/>
        <w:right w:val="none" w:sz="0" w:space="0" w:color="auto"/>
      </w:divBdr>
      <w:divsChild>
        <w:div w:id="1573739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8299768">
      <w:bodyDiv w:val="1"/>
      <w:marLeft w:val="0"/>
      <w:marRight w:val="0"/>
      <w:marTop w:val="0"/>
      <w:marBottom w:val="0"/>
      <w:divBdr>
        <w:top w:val="none" w:sz="0" w:space="0" w:color="auto"/>
        <w:left w:val="none" w:sz="0" w:space="0" w:color="auto"/>
        <w:bottom w:val="none" w:sz="0" w:space="0" w:color="auto"/>
        <w:right w:val="none" w:sz="0" w:space="0" w:color="auto"/>
      </w:divBdr>
    </w:div>
    <w:div w:id="468665294">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88520412">
      <w:bodyDiv w:val="1"/>
      <w:marLeft w:val="0"/>
      <w:marRight w:val="0"/>
      <w:marTop w:val="0"/>
      <w:marBottom w:val="0"/>
      <w:divBdr>
        <w:top w:val="none" w:sz="0" w:space="0" w:color="auto"/>
        <w:left w:val="none" w:sz="0" w:space="0" w:color="auto"/>
        <w:bottom w:val="none" w:sz="0" w:space="0" w:color="auto"/>
        <w:right w:val="none" w:sz="0" w:space="0" w:color="auto"/>
      </w:divBdr>
    </w:div>
    <w:div w:id="488787604">
      <w:bodyDiv w:val="1"/>
      <w:marLeft w:val="0"/>
      <w:marRight w:val="0"/>
      <w:marTop w:val="0"/>
      <w:marBottom w:val="0"/>
      <w:divBdr>
        <w:top w:val="none" w:sz="0" w:space="0" w:color="auto"/>
        <w:left w:val="none" w:sz="0" w:space="0" w:color="auto"/>
        <w:bottom w:val="none" w:sz="0" w:space="0" w:color="auto"/>
        <w:right w:val="none" w:sz="0" w:space="0" w:color="auto"/>
      </w:divBdr>
    </w:div>
    <w:div w:id="502203600">
      <w:bodyDiv w:val="1"/>
      <w:marLeft w:val="0"/>
      <w:marRight w:val="0"/>
      <w:marTop w:val="0"/>
      <w:marBottom w:val="0"/>
      <w:divBdr>
        <w:top w:val="none" w:sz="0" w:space="0" w:color="auto"/>
        <w:left w:val="none" w:sz="0" w:space="0" w:color="auto"/>
        <w:bottom w:val="none" w:sz="0" w:space="0" w:color="auto"/>
        <w:right w:val="none" w:sz="0" w:space="0" w:color="auto"/>
      </w:divBdr>
    </w:div>
    <w:div w:id="521431036">
      <w:bodyDiv w:val="1"/>
      <w:marLeft w:val="0"/>
      <w:marRight w:val="0"/>
      <w:marTop w:val="0"/>
      <w:marBottom w:val="0"/>
      <w:divBdr>
        <w:top w:val="none" w:sz="0" w:space="0" w:color="auto"/>
        <w:left w:val="none" w:sz="0" w:space="0" w:color="auto"/>
        <w:bottom w:val="none" w:sz="0" w:space="0" w:color="auto"/>
        <w:right w:val="none" w:sz="0" w:space="0" w:color="auto"/>
      </w:divBdr>
      <w:divsChild>
        <w:div w:id="850681266">
          <w:marLeft w:val="0"/>
          <w:marRight w:val="0"/>
          <w:marTop w:val="0"/>
          <w:marBottom w:val="150"/>
          <w:divBdr>
            <w:top w:val="none" w:sz="0" w:space="0" w:color="auto"/>
            <w:left w:val="none" w:sz="0" w:space="0" w:color="auto"/>
            <w:bottom w:val="none" w:sz="0" w:space="0" w:color="auto"/>
            <w:right w:val="none" w:sz="0" w:space="0" w:color="auto"/>
          </w:divBdr>
        </w:div>
      </w:divsChild>
    </w:div>
    <w:div w:id="532889292">
      <w:bodyDiv w:val="1"/>
      <w:marLeft w:val="0"/>
      <w:marRight w:val="0"/>
      <w:marTop w:val="0"/>
      <w:marBottom w:val="0"/>
      <w:divBdr>
        <w:top w:val="none" w:sz="0" w:space="0" w:color="auto"/>
        <w:left w:val="none" w:sz="0" w:space="0" w:color="auto"/>
        <w:bottom w:val="none" w:sz="0" w:space="0" w:color="auto"/>
        <w:right w:val="none" w:sz="0" w:space="0" w:color="auto"/>
      </w:divBdr>
    </w:div>
    <w:div w:id="549263405">
      <w:bodyDiv w:val="1"/>
      <w:marLeft w:val="0"/>
      <w:marRight w:val="0"/>
      <w:marTop w:val="0"/>
      <w:marBottom w:val="0"/>
      <w:divBdr>
        <w:top w:val="none" w:sz="0" w:space="0" w:color="auto"/>
        <w:left w:val="none" w:sz="0" w:space="0" w:color="auto"/>
        <w:bottom w:val="none" w:sz="0" w:space="0" w:color="auto"/>
        <w:right w:val="none" w:sz="0" w:space="0" w:color="auto"/>
      </w:divBdr>
      <w:divsChild>
        <w:div w:id="382413227">
          <w:marLeft w:val="0"/>
          <w:marRight w:val="0"/>
          <w:marTop w:val="150"/>
          <w:marBottom w:val="150"/>
          <w:divBdr>
            <w:top w:val="none" w:sz="0" w:space="0" w:color="auto"/>
            <w:left w:val="none" w:sz="0" w:space="0" w:color="auto"/>
            <w:bottom w:val="none" w:sz="0" w:space="0" w:color="auto"/>
            <w:right w:val="none" w:sz="0" w:space="0" w:color="auto"/>
          </w:divBdr>
        </w:div>
      </w:divsChild>
    </w:div>
    <w:div w:id="556476053">
      <w:bodyDiv w:val="1"/>
      <w:marLeft w:val="0"/>
      <w:marRight w:val="0"/>
      <w:marTop w:val="0"/>
      <w:marBottom w:val="0"/>
      <w:divBdr>
        <w:top w:val="none" w:sz="0" w:space="0" w:color="auto"/>
        <w:left w:val="none" w:sz="0" w:space="0" w:color="auto"/>
        <w:bottom w:val="none" w:sz="0" w:space="0" w:color="auto"/>
        <w:right w:val="none" w:sz="0" w:space="0" w:color="auto"/>
      </w:divBdr>
    </w:div>
    <w:div w:id="565843107">
      <w:bodyDiv w:val="1"/>
      <w:marLeft w:val="0"/>
      <w:marRight w:val="0"/>
      <w:marTop w:val="0"/>
      <w:marBottom w:val="0"/>
      <w:divBdr>
        <w:top w:val="none" w:sz="0" w:space="0" w:color="auto"/>
        <w:left w:val="none" w:sz="0" w:space="0" w:color="auto"/>
        <w:bottom w:val="none" w:sz="0" w:space="0" w:color="auto"/>
        <w:right w:val="none" w:sz="0" w:space="0" w:color="auto"/>
      </w:divBdr>
    </w:div>
    <w:div w:id="598873311">
      <w:bodyDiv w:val="1"/>
      <w:marLeft w:val="0"/>
      <w:marRight w:val="0"/>
      <w:marTop w:val="0"/>
      <w:marBottom w:val="0"/>
      <w:divBdr>
        <w:top w:val="none" w:sz="0" w:space="0" w:color="auto"/>
        <w:left w:val="none" w:sz="0" w:space="0" w:color="auto"/>
        <w:bottom w:val="none" w:sz="0" w:space="0" w:color="auto"/>
        <w:right w:val="none" w:sz="0" w:space="0" w:color="auto"/>
      </w:divBdr>
    </w:div>
    <w:div w:id="638539298">
      <w:bodyDiv w:val="1"/>
      <w:marLeft w:val="0"/>
      <w:marRight w:val="0"/>
      <w:marTop w:val="0"/>
      <w:marBottom w:val="0"/>
      <w:divBdr>
        <w:top w:val="none" w:sz="0" w:space="0" w:color="auto"/>
        <w:left w:val="none" w:sz="0" w:space="0" w:color="auto"/>
        <w:bottom w:val="none" w:sz="0" w:space="0" w:color="auto"/>
        <w:right w:val="none" w:sz="0" w:space="0" w:color="auto"/>
      </w:divBdr>
    </w:div>
    <w:div w:id="652023219">
      <w:bodyDiv w:val="1"/>
      <w:marLeft w:val="0"/>
      <w:marRight w:val="0"/>
      <w:marTop w:val="0"/>
      <w:marBottom w:val="0"/>
      <w:divBdr>
        <w:top w:val="none" w:sz="0" w:space="0" w:color="auto"/>
        <w:left w:val="none" w:sz="0" w:space="0" w:color="auto"/>
        <w:bottom w:val="none" w:sz="0" w:space="0" w:color="auto"/>
        <w:right w:val="none" w:sz="0" w:space="0" w:color="auto"/>
      </w:divBdr>
    </w:div>
    <w:div w:id="689723792">
      <w:bodyDiv w:val="1"/>
      <w:marLeft w:val="0"/>
      <w:marRight w:val="0"/>
      <w:marTop w:val="0"/>
      <w:marBottom w:val="0"/>
      <w:divBdr>
        <w:top w:val="none" w:sz="0" w:space="0" w:color="auto"/>
        <w:left w:val="none" w:sz="0" w:space="0" w:color="auto"/>
        <w:bottom w:val="none" w:sz="0" w:space="0" w:color="auto"/>
        <w:right w:val="none" w:sz="0" w:space="0" w:color="auto"/>
      </w:divBdr>
    </w:div>
    <w:div w:id="708261984">
      <w:bodyDiv w:val="1"/>
      <w:marLeft w:val="0"/>
      <w:marRight w:val="0"/>
      <w:marTop w:val="0"/>
      <w:marBottom w:val="0"/>
      <w:divBdr>
        <w:top w:val="none" w:sz="0" w:space="0" w:color="auto"/>
        <w:left w:val="none" w:sz="0" w:space="0" w:color="auto"/>
        <w:bottom w:val="none" w:sz="0" w:space="0" w:color="auto"/>
        <w:right w:val="none" w:sz="0" w:space="0" w:color="auto"/>
      </w:divBdr>
    </w:div>
    <w:div w:id="718548959">
      <w:bodyDiv w:val="1"/>
      <w:marLeft w:val="0"/>
      <w:marRight w:val="0"/>
      <w:marTop w:val="0"/>
      <w:marBottom w:val="0"/>
      <w:divBdr>
        <w:top w:val="none" w:sz="0" w:space="0" w:color="auto"/>
        <w:left w:val="none" w:sz="0" w:space="0" w:color="auto"/>
        <w:bottom w:val="none" w:sz="0" w:space="0" w:color="auto"/>
        <w:right w:val="none" w:sz="0" w:space="0" w:color="auto"/>
      </w:divBdr>
    </w:div>
    <w:div w:id="786578884">
      <w:bodyDiv w:val="1"/>
      <w:marLeft w:val="0"/>
      <w:marRight w:val="0"/>
      <w:marTop w:val="0"/>
      <w:marBottom w:val="0"/>
      <w:divBdr>
        <w:top w:val="none" w:sz="0" w:space="0" w:color="auto"/>
        <w:left w:val="none" w:sz="0" w:space="0" w:color="auto"/>
        <w:bottom w:val="none" w:sz="0" w:space="0" w:color="auto"/>
        <w:right w:val="none" w:sz="0" w:space="0" w:color="auto"/>
      </w:divBdr>
    </w:div>
    <w:div w:id="788818809">
      <w:bodyDiv w:val="1"/>
      <w:marLeft w:val="0"/>
      <w:marRight w:val="0"/>
      <w:marTop w:val="0"/>
      <w:marBottom w:val="0"/>
      <w:divBdr>
        <w:top w:val="none" w:sz="0" w:space="0" w:color="auto"/>
        <w:left w:val="none" w:sz="0" w:space="0" w:color="auto"/>
        <w:bottom w:val="none" w:sz="0" w:space="0" w:color="auto"/>
        <w:right w:val="none" w:sz="0" w:space="0" w:color="auto"/>
      </w:divBdr>
    </w:div>
    <w:div w:id="793988833">
      <w:bodyDiv w:val="1"/>
      <w:marLeft w:val="0"/>
      <w:marRight w:val="0"/>
      <w:marTop w:val="0"/>
      <w:marBottom w:val="0"/>
      <w:divBdr>
        <w:top w:val="none" w:sz="0" w:space="0" w:color="auto"/>
        <w:left w:val="none" w:sz="0" w:space="0" w:color="auto"/>
        <w:bottom w:val="none" w:sz="0" w:space="0" w:color="auto"/>
        <w:right w:val="none" w:sz="0" w:space="0" w:color="auto"/>
      </w:divBdr>
    </w:div>
    <w:div w:id="828906708">
      <w:bodyDiv w:val="1"/>
      <w:marLeft w:val="0"/>
      <w:marRight w:val="0"/>
      <w:marTop w:val="0"/>
      <w:marBottom w:val="0"/>
      <w:divBdr>
        <w:top w:val="none" w:sz="0" w:space="0" w:color="auto"/>
        <w:left w:val="none" w:sz="0" w:space="0" w:color="auto"/>
        <w:bottom w:val="none" w:sz="0" w:space="0" w:color="auto"/>
        <w:right w:val="none" w:sz="0" w:space="0" w:color="auto"/>
      </w:divBdr>
    </w:div>
    <w:div w:id="864900899">
      <w:bodyDiv w:val="1"/>
      <w:marLeft w:val="0"/>
      <w:marRight w:val="0"/>
      <w:marTop w:val="0"/>
      <w:marBottom w:val="0"/>
      <w:divBdr>
        <w:top w:val="none" w:sz="0" w:space="0" w:color="auto"/>
        <w:left w:val="none" w:sz="0" w:space="0" w:color="auto"/>
        <w:bottom w:val="none" w:sz="0" w:space="0" w:color="auto"/>
        <w:right w:val="none" w:sz="0" w:space="0" w:color="auto"/>
      </w:divBdr>
    </w:div>
    <w:div w:id="880633264">
      <w:bodyDiv w:val="1"/>
      <w:marLeft w:val="0"/>
      <w:marRight w:val="0"/>
      <w:marTop w:val="0"/>
      <w:marBottom w:val="0"/>
      <w:divBdr>
        <w:top w:val="none" w:sz="0" w:space="0" w:color="auto"/>
        <w:left w:val="none" w:sz="0" w:space="0" w:color="auto"/>
        <w:bottom w:val="none" w:sz="0" w:space="0" w:color="auto"/>
        <w:right w:val="none" w:sz="0" w:space="0" w:color="auto"/>
      </w:divBdr>
    </w:div>
    <w:div w:id="892814331">
      <w:bodyDiv w:val="1"/>
      <w:marLeft w:val="0"/>
      <w:marRight w:val="0"/>
      <w:marTop w:val="0"/>
      <w:marBottom w:val="0"/>
      <w:divBdr>
        <w:top w:val="none" w:sz="0" w:space="0" w:color="auto"/>
        <w:left w:val="none" w:sz="0" w:space="0" w:color="auto"/>
        <w:bottom w:val="none" w:sz="0" w:space="0" w:color="auto"/>
        <w:right w:val="none" w:sz="0" w:space="0" w:color="auto"/>
      </w:divBdr>
    </w:div>
    <w:div w:id="926111812">
      <w:bodyDiv w:val="1"/>
      <w:marLeft w:val="0"/>
      <w:marRight w:val="0"/>
      <w:marTop w:val="0"/>
      <w:marBottom w:val="0"/>
      <w:divBdr>
        <w:top w:val="none" w:sz="0" w:space="0" w:color="auto"/>
        <w:left w:val="none" w:sz="0" w:space="0" w:color="auto"/>
        <w:bottom w:val="none" w:sz="0" w:space="0" w:color="auto"/>
        <w:right w:val="none" w:sz="0" w:space="0" w:color="auto"/>
      </w:divBdr>
    </w:div>
    <w:div w:id="953173670">
      <w:bodyDiv w:val="1"/>
      <w:marLeft w:val="0"/>
      <w:marRight w:val="0"/>
      <w:marTop w:val="0"/>
      <w:marBottom w:val="0"/>
      <w:divBdr>
        <w:top w:val="none" w:sz="0" w:space="0" w:color="auto"/>
        <w:left w:val="none" w:sz="0" w:space="0" w:color="auto"/>
        <w:bottom w:val="none" w:sz="0" w:space="0" w:color="auto"/>
        <w:right w:val="none" w:sz="0" w:space="0" w:color="auto"/>
      </w:divBdr>
    </w:div>
    <w:div w:id="976763858">
      <w:bodyDiv w:val="1"/>
      <w:marLeft w:val="0"/>
      <w:marRight w:val="0"/>
      <w:marTop w:val="0"/>
      <w:marBottom w:val="0"/>
      <w:divBdr>
        <w:top w:val="none" w:sz="0" w:space="0" w:color="auto"/>
        <w:left w:val="none" w:sz="0" w:space="0" w:color="auto"/>
        <w:bottom w:val="none" w:sz="0" w:space="0" w:color="auto"/>
        <w:right w:val="none" w:sz="0" w:space="0" w:color="auto"/>
      </w:divBdr>
    </w:div>
    <w:div w:id="1011420426">
      <w:bodyDiv w:val="1"/>
      <w:marLeft w:val="0"/>
      <w:marRight w:val="0"/>
      <w:marTop w:val="0"/>
      <w:marBottom w:val="0"/>
      <w:divBdr>
        <w:top w:val="none" w:sz="0" w:space="0" w:color="auto"/>
        <w:left w:val="none" w:sz="0" w:space="0" w:color="auto"/>
        <w:bottom w:val="none" w:sz="0" w:space="0" w:color="auto"/>
        <w:right w:val="none" w:sz="0" w:space="0" w:color="auto"/>
      </w:divBdr>
    </w:div>
    <w:div w:id="1014578753">
      <w:bodyDiv w:val="1"/>
      <w:marLeft w:val="0"/>
      <w:marRight w:val="0"/>
      <w:marTop w:val="0"/>
      <w:marBottom w:val="0"/>
      <w:divBdr>
        <w:top w:val="none" w:sz="0" w:space="0" w:color="auto"/>
        <w:left w:val="none" w:sz="0" w:space="0" w:color="auto"/>
        <w:bottom w:val="none" w:sz="0" w:space="0" w:color="auto"/>
        <w:right w:val="none" w:sz="0" w:space="0" w:color="auto"/>
      </w:divBdr>
    </w:div>
    <w:div w:id="1029065427">
      <w:bodyDiv w:val="1"/>
      <w:marLeft w:val="0"/>
      <w:marRight w:val="0"/>
      <w:marTop w:val="0"/>
      <w:marBottom w:val="0"/>
      <w:divBdr>
        <w:top w:val="none" w:sz="0" w:space="0" w:color="auto"/>
        <w:left w:val="none" w:sz="0" w:space="0" w:color="auto"/>
        <w:bottom w:val="none" w:sz="0" w:space="0" w:color="auto"/>
        <w:right w:val="none" w:sz="0" w:space="0" w:color="auto"/>
      </w:divBdr>
      <w:divsChild>
        <w:div w:id="273287222">
          <w:blockQuote w:val="1"/>
          <w:marLeft w:val="0"/>
          <w:marRight w:val="0"/>
          <w:marTop w:val="336"/>
          <w:marBottom w:val="336"/>
          <w:divBdr>
            <w:top w:val="single" w:sz="48" w:space="4" w:color="EEEFF0"/>
            <w:left w:val="single" w:sz="48" w:space="11" w:color="EEEFF0"/>
            <w:bottom w:val="single" w:sz="48" w:space="4" w:color="EEEFF0"/>
            <w:right w:val="single" w:sz="48" w:space="11" w:color="EEEFF0"/>
          </w:divBdr>
        </w:div>
        <w:div w:id="2041735594">
          <w:blockQuote w:val="1"/>
          <w:marLeft w:val="0"/>
          <w:marRight w:val="0"/>
          <w:marTop w:val="336"/>
          <w:marBottom w:val="336"/>
          <w:divBdr>
            <w:top w:val="single" w:sz="48" w:space="4" w:color="EEEFF0"/>
            <w:left w:val="single" w:sz="48" w:space="11" w:color="EEEFF0"/>
            <w:bottom w:val="single" w:sz="48" w:space="4" w:color="EEEFF0"/>
            <w:right w:val="single" w:sz="48" w:space="11" w:color="EEEFF0"/>
          </w:divBdr>
        </w:div>
      </w:divsChild>
    </w:div>
    <w:div w:id="1057582943">
      <w:bodyDiv w:val="1"/>
      <w:marLeft w:val="0"/>
      <w:marRight w:val="0"/>
      <w:marTop w:val="0"/>
      <w:marBottom w:val="0"/>
      <w:divBdr>
        <w:top w:val="none" w:sz="0" w:space="0" w:color="auto"/>
        <w:left w:val="none" w:sz="0" w:space="0" w:color="auto"/>
        <w:bottom w:val="none" w:sz="0" w:space="0" w:color="auto"/>
        <w:right w:val="none" w:sz="0" w:space="0" w:color="auto"/>
      </w:divBdr>
    </w:div>
    <w:div w:id="1060515137">
      <w:bodyDiv w:val="1"/>
      <w:marLeft w:val="0"/>
      <w:marRight w:val="0"/>
      <w:marTop w:val="0"/>
      <w:marBottom w:val="0"/>
      <w:divBdr>
        <w:top w:val="none" w:sz="0" w:space="0" w:color="auto"/>
        <w:left w:val="none" w:sz="0" w:space="0" w:color="auto"/>
        <w:bottom w:val="none" w:sz="0" w:space="0" w:color="auto"/>
        <w:right w:val="none" w:sz="0" w:space="0" w:color="auto"/>
      </w:divBdr>
    </w:div>
    <w:div w:id="1069766132">
      <w:bodyDiv w:val="1"/>
      <w:marLeft w:val="0"/>
      <w:marRight w:val="0"/>
      <w:marTop w:val="0"/>
      <w:marBottom w:val="0"/>
      <w:divBdr>
        <w:top w:val="none" w:sz="0" w:space="0" w:color="auto"/>
        <w:left w:val="none" w:sz="0" w:space="0" w:color="auto"/>
        <w:bottom w:val="none" w:sz="0" w:space="0" w:color="auto"/>
        <w:right w:val="none" w:sz="0" w:space="0" w:color="auto"/>
      </w:divBdr>
    </w:div>
    <w:div w:id="1075710039">
      <w:bodyDiv w:val="1"/>
      <w:marLeft w:val="0"/>
      <w:marRight w:val="0"/>
      <w:marTop w:val="0"/>
      <w:marBottom w:val="0"/>
      <w:divBdr>
        <w:top w:val="none" w:sz="0" w:space="0" w:color="auto"/>
        <w:left w:val="none" w:sz="0" w:space="0" w:color="auto"/>
        <w:bottom w:val="none" w:sz="0" w:space="0" w:color="auto"/>
        <w:right w:val="none" w:sz="0" w:space="0" w:color="auto"/>
      </w:divBdr>
    </w:div>
    <w:div w:id="1077287527">
      <w:bodyDiv w:val="1"/>
      <w:marLeft w:val="0"/>
      <w:marRight w:val="0"/>
      <w:marTop w:val="0"/>
      <w:marBottom w:val="0"/>
      <w:divBdr>
        <w:top w:val="none" w:sz="0" w:space="0" w:color="auto"/>
        <w:left w:val="none" w:sz="0" w:space="0" w:color="auto"/>
        <w:bottom w:val="none" w:sz="0" w:space="0" w:color="auto"/>
        <w:right w:val="none" w:sz="0" w:space="0" w:color="auto"/>
      </w:divBdr>
    </w:div>
    <w:div w:id="1098986601">
      <w:bodyDiv w:val="1"/>
      <w:marLeft w:val="0"/>
      <w:marRight w:val="0"/>
      <w:marTop w:val="0"/>
      <w:marBottom w:val="0"/>
      <w:divBdr>
        <w:top w:val="none" w:sz="0" w:space="0" w:color="auto"/>
        <w:left w:val="none" w:sz="0" w:space="0" w:color="auto"/>
        <w:bottom w:val="none" w:sz="0" w:space="0" w:color="auto"/>
        <w:right w:val="none" w:sz="0" w:space="0" w:color="auto"/>
      </w:divBdr>
    </w:div>
    <w:div w:id="1099259147">
      <w:bodyDiv w:val="1"/>
      <w:marLeft w:val="0"/>
      <w:marRight w:val="0"/>
      <w:marTop w:val="0"/>
      <w:marBottom w:val="0"/>
      <w:divBdr>
        <w:top w:val="none" w:sz="0" w:space="0" w:color="auto"/>
        <w:left w:val="none" w:sz="0" w:space="0" w:color="auto"/>
        <w:bottom w:val="none" w:sz="0" w:space="0" w:color="auto"/>
        <w:right w:val="none" w:sz="0" w:space="0" w:color="auto"/>
      </w:divBdr>
    </w:div>
    <w:div w:id="1181165275">
      <w:bodyDiv w:val="1"/>
      <w:marLeft w:val="0"/>
      <w:marRight w:val="0"/>
      <w:marTop w:val="0"/>
      <w:marBottom w:val="0"/>
      <w:divBdr>
        <w:top w:val="none" w:sz="0" w:space="0" w:color="auto"/>
        <w:left w:val="none" w:sz="0" w:space="0" w:color="auto"/>
        <w:bottom w:val="none" w:sz="0" w:space="0" w:color="auto"/>
        <w:right w:val="none" w:sz="0" w:space="0" w:color="auto"/>
      </w:divBdr>
    </w:div>
    <w:div w:id="1220290234">
      <w:bodyDiv w:val="1"/>
      <w:marLeft w:val="0"/>
      <w:marRight w:val="0"/>
      <w:marTop w:val="0"/>
      <w:marBottom w:val="0"/>
      <w:divBdr>
        <w:top w:val="none" w:sz="0" w:space="0" w:color="auto"/>
        <w:left w:val="none" w:sz="0" w:space="0" w:color="auto"/>
        <w:bottom w:val="none" w:sz="0" w:space="0" w:color="auto"/>
        <w:right w:val="none" w:sz="0" w:space="0" w:color="auto"/>
      </w:divBdr>
    </w:div>
    <w:div w:id="1296059420">
      <w:bodyDiv w:val="1"/>
      <w:marLeft w:val="0"/>
      <w:marRight w:val="0"/>
      <w:marTop w:val="0"/>
      <w:marBottom w:val="0"/>
      <w:divBdr>
        <w:top w:val="none" w:sz="0" w:space="0" w:color="auto"/>
        <w:left w:val="none" w:sz="0" w:space="0" w:color="auto"/>
        <w:bottom w:val="none" w:sz="0" w:space="0" w:color="auto"/>
        <w:right w:val="none" w:sz="0" w:space="0" w:color="auto"/>
      </w:divBdr>
    </w:div>
    <w:div w:id="1296377030">
      <w:bodyDiv w:val="1"/>
      <w:marLeft w:val="0"/>
      <w:marRight w:val="0"/>
      <w:marTop w:val="0"/>
      <w:marBottom w:val="0"/>
      <w:divBdr>
        <w:top w:val="none" w:sz="0" w:space="0" w:color="auto"/>
        <w:left w:val="none" w:sz="0" w:space="0" w:color="auto"/>
        <w:bottom w:val="none" w:sz="0" w:space="0" w:color="auto"/>
        <w:right w:val="none" w:sz="0" w:space="0" w:color="auto"/>
      </w:divBdr>
    </w:div>
    <w:div w:id="1297295430">
      <w:bodyDiv w:val="1"/>
      <w:marLeft w:val="0"/>
      <w:marRight w:val="0"/>
      <w:marTop w:val="0"/>
      <w:marBottom w:val="0"/>
      <w:divBdr>
        <w:top w:val="none" w:sz="0" w:space="0" w:color="auto"/>
        <w:left w:val="none" w:sz="0" w:space="0" w:color="auto"/>
        <w:bottom w:val="none" w:sz="0" w:space="0" w:color="auto"/>
        <w:right w:val="none" w:sz="0" w:space="0" w:color="auto"/>
      </w:divBdr>
    </w:div>
    <w:div w:id="1349914173">
      <w:bodyDiv w:val="1"/>
      <w:marLeft w:val="0"/>
      <w:marRight w:val="0"/>
      <w:marTop w:val="0"/>
      <w:marBottom w:val="0"/>
      <w:divBdr>
        <w:top w:val="none" w:sz="0" w:space="0" w:color="auto"/>
        <w:left w:val="none" w:sz="0" w:space="0" w:color="auto"/>
        <w:bottom w:val="none" w:sz="0" w:space="0" w:color="auto"/>
        <w:right w:val="none" w:sz="0" w:space="0" w:color="auto"/>
      </w:divBdr>
    </w:div>
    <w:div w:id="1367870408">
      <w:bodyDiv w:val="1"/>
      <w:marLeft w:val="0"/>
      <w:marRight w:val="0"/>
      <w:marTop w:val="0"/>
      <w:marBottom w:val="0"/>
      <w:divBdr>
        <w:top w:val="none" w:sz="0" w:space="0" w:color="auto"/>
        <w:left w:val="none" w:sz="0" w:space="0" w:color="auto"/>
        <w:bottom w:val="none" w:sz="0" w:space="0" w:color="auto"/>
        <w:right w:val="none" w:sz="0" w:space="0" w:color="auto"/>
      </w:divBdr>
    </w:div>
    <w:div w:id="1378161323">
      <w:bodyDiv w:val="1"/>
      <w:marLeft w:val="0"/>
      <w:marRight w:val="0"/>
      <w:marTop w:val="0"/>
      <w:marBottom w:val="0"/>
      <w:divBdr>
        <w:top w:val="none" w:sz="0" w:space="0" w:color="auto"/>
        <w:left w:val="none" w:sz="0" w:space="0" w:color="auto"/>
        <w:bottom w:val="none" w:sz="0" w:space="0" w:color="auto"/>
        <w:right w:val="none" w:sz="0" w:space="0" w:color="auto"/>
      </w:divBdr>
    </w:div>
    <w:div w:id="1387221878">
      <w:bodyDiv w:val="1"/>
      <w:marLeft w:val="0"/>
      <w:marRight w:val="0"/>
      <w:marTop w:val="0"/>
      <w:marBottom w:val="0"/>
      <w:divBdr>
        <w:top w:val="none" w:sz="0" w:space="0" w:color="auto"/>
        <w:left w:val="none" w:sz="0" w:space="0" w:color="auto"/>
        <w:bottom w:val="none" w:sz="0" w:space="0" w:color="auto"/>
        <w:right w:val="none" w:sz="0" w:space="0" w:color="auto"/>
      </w:divBdr>
    </w:div>
    <w:div w:id="1428695966">
      <w:bodyDiv w:val="1"/>
      <w:marLeft w:val="0"/>
      <w:marRight w:val="0"/>
      <w:marTop w:val="0"/>
      <w:marBottom w:val="0"/>
      <w:divBdr>
        <w:top w:val="none" w:sz="0" w:space="0" w:color="auto"/>
        <w:left w:val="none" w:sz="0" w:space="0" w:color="auto"/>
        <w:bottom w:val="none" w:sz="0" w:space="0" w:color="auto"/>
        <w:right w:val="none" w:sz="0" w:space="0" w:color="auto"/>
      </w:divBdr>
    </w:div>
    <w:div w:id="1441532159">
      <w:bodyDiv w:val="1"/>
      <w:marLeft w:val="0"/>
      <w:marRight w:val="0"/>
      <w:marTop w:val="0"/>
      <w:marBottom w:val="0"/>
      <w:divBdr>
        <w:top w:val="none" w:sz="0" w:space="0" w:color="auto"/>
        <w:left w:val="none" w:sz="0" w:space="0" w:color="auto"/>
        <w:bottom w:val="none" w:sz="0" w:space="0" w:color="auto"/>
        <w:right w:val="none" w:sz="0" w:space="0" w:color="auto"/>
      </w:divBdr>
    </w:div>
    <w:div w:id="1447963856">
      <w:bodyDiv w:val="1"/>
      <w:marLeft w:val="0"/>
      <w:marRight w:val="0"/>
      <w:marTop w:val="0"/>
      <w:marBottom w:val="0"/>
      <w:divBdr>
        <w:top w:val="none" w:sz="0" w:space="0" w:color="auto"/>
        <w:left w:val="none" w:sz="0" w:space="0" w:color="auto"/>
        <w:bottom w:val="none" w:sz="0" w:space="0" w:color="auto"/>
        <w:right w:val="none" w:sz="0" w:space="0" w:color="auto"/>
      </w:divBdr>
    </w:div>
    <w:div w:id="1448113829">
      <w:bodyDiv w:val="1"/>
      <w:marLeft w:val="0"/>
      <w:marRight w:val="0"/>
      <w:marTop w:val="0"/>
      <w:marBottom w:val="0"/>
      <w:divBdr>
        <w:top w:val="none" w:sz="0" w:space="0" w:color="auto"/>
        <w:left w:val="none" w:sz="0" w:space="0" w:color="auto"/>
        <w:bottom w:val="none" w:sz="0" w:space="0" w:color="auto"/>
        <w:right w:val="none" w:sz="0" w:space="0" w:color="auto"/>
      </w:divBdr>
    </w:div>
    <w:div w:id="1469663694">
      <w:bodyDiv w:val="1"/>
      <w:marLeft w:val="0"/>
      <w:marRight w:val="0"/>
      <w:marTop w:val="0"/>
      <w:marBottom w:val="0"/>
      <w:divBdr>
        <w:top w:val="none" w:sz="0" w:space="0" w:color="auto"/>
        <w:left w:val="none" w:sz="0" w:space="0" w:color="auto"/>
        <w:bottom w:val="none" w:sz="0" w:space="0" w:color="auto"/>
        <w:right w:val="none" w:sz="0" w:space="0" w:color="auto"/>
      </w:divBdr>
    </w:div>
    <w:div w:id="1470512590">
      <w:bodyDiv w:val="1"/>
      <w:marLeft w:val="0"/>
      <w:marRight w:val="0"/>
      <w:marTop w:val="0"/>
      <w:marBottom w:val="0"/>
      <w:divBdr>
        <w:top w:val="none" w:sz="0" w:space="0" w:color="auto"/>
        <w:left w:val="none" w:sz="0" w:space="0" w:color="auto"/>
        <w:bottom w:val="none" w:sz="0" w:space="0" w:color="auto"/>
        <w:right w:val="none" w:sz="0" w:space="0" w:color="auto"/>
      </w:divBdr>
    </w:div>
    <w:div w:id="1482769677">
      <w:bodyDiv w:val="1"/>
      <w:marLeft w:val="0"/>
      <w:marRight w:val="0"/>
      <w:marTop w:val="0"/>
      <w:marBottom w:val="0"/>
      <w:divBdr>
        <w:top w:val="none" w:sz="0" w:space="0" w:color="auto"/>
        <w:left w:val="none" w:sz="0" w:space="0" w:color="auto"/>
        <w:bottom w:val="none" w:sz="0" w:space="0" w:color="auto"/>
        <w:right w:val="none" w:sz="0" w:space="0" w:color="auto"/>
      </w:divBdr>
    </w:div>
    <w:div w:id="1518157919">
      <w:bodyDiv w:val="1"/>
      <w:marLeft w:val="0"/>
      <w:marRight w:val="0"/>
      <w:marTop w:val="0"/>
      <w:marBottom w:val="0"/>
      <w:divBdr>
        <w:top w:val="none" w:sz="0" w:space="0" w:color="auto"/>
        <w:left w:val="none" w:sz="0" w:space="0" w:color="auto"/>
        <w:bottom w:val="none" w:sz="0" w:space="0" w:color="auto"/>
        <w:right w:val="none" w:sz="0" w:space="0" w:color="auto"/>
      </w:divBdr>
    </w:div>
    <w:div w:id="1560701433">
      <w:bodyDiv w:val="1"/>
      <w:marLeft w:val="0"/>
      <w:marRight w:val="0"/>
      <w:marTop w:val="0"/>
      <w:marBottom w:val="0"/>
      <w:divBdr>
        <w:top w:val="none" w:sz="0" w:space="0" w:color="auto"/>
        <w:left w:val="none" w:sz="0" w:space="0" w:color="auto"/>
        <w:bottom w:val="none" w:sz="0" w:space="0" w:color="auto"/>
        <w:right w:val="none" w:sz="0" w:space="0" w:color="auto"/>
      </w:divBdr>
    </w:div>
    <w:div w:id="1578975733">
      <w:bodyDiv w:val="1"/>
      <w:marLeft w:val="0"/>
      <w:marRight w:val="0"/>
      <w:marTop w:val="0"/>
      <w:marBottom w:val="0"/>
      <w:divBdr>
        <w:top w:val="none" w:sz="0" w:space="0" w:color="auto"/>
        <w:left w:val="none" w:sz="0" w:space="0" w:color="auto"/>
        <w:bottom w:val="none" w:sz="0" w:space="0" w:color="auto"/>
        <w:right w:val="none" w:sz="0" w:space="0" w:color="auto"/>
      </w:divBdr>
      <w:divsChild>
        <w:div w:id="374891704">
          <w:marLeft w:val="0"/>
          <w:marRight w:val="0"/>
          <w:marTop w:val="0"/>
          <w:marBottom w:val="15"/>
          <w:divBdr>
            <w:top w:val="none" w:sz="0" w:space="0" w:color="auto"/>
            <w:left w:val="none" w:sz="0" w:space="0" w:color="auto"/>
            <w:bottom w:val="none" w:sz="0" w:space="0" w:color="auto"/>
            <w:right w:val="none" w:sz="0" w:space="0" w:color="auto"/>
          </w:divBdr>
          <w:divsChild>
            <w:div w:id="368453045">
              <w:marLeft w:val="0"/>
              <w:marRight w:val="0"/>
              <w:marTop w:val="0"/>
              <w:marBottom w:val="0"/>
              <w:divBdr>
                <w:top w:val="none" w:sz="0" w:space="0" w:color="auto"/>
                <w:left w:val="none" w:sz="0" w:space="0" w:color="auto"/>
                <w:bottom w:val="none" w:sz="0" w:space="0" w:color="auto"/>
                <w:right w:val="none" w:sz="0" w:space="0" w:color="auto"/>
              </w:divBdr>
            </w:div>
          </w:divsChild>
        </w:div>
        <w:div w:id="1224878102">
          <w:marLeft w:val="0"/>
          <w:marRight w:val="0"/>
          <w:marTop w:val="0"/>
          <w:marBottom w:val="0"/>
          <w:divBdr>
            <w:top w:val="none" w:sz="0" w:space="0" w:color="auto"/>
            <w:left w:val="none" w:sz="0" w:space="0" w:color="auto"/>
            <w:bottom w:val="none" w:sz="0" w:space="0" w:color="auto"/>
            <w:right w:val="none" w:sz="0" w:space="0" w:color="auto"/>
          </w:divBdr>
          <w:divsChild>
            <w:div w:id="1829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8705">
      <w:bodyDiv w:val="1"/>
      <w:marLeft w:val="0"/>
      <w:marRight w:val="0"/>
      <w:marTop w:val="0"/>
      <w:marBottom w:val="0"/>
      <w:divBdr>
        <w:top w:val="none" w:sz="0" w:space="0" w:color="auto"/>
        <w:left w:val="none" w:sz="0" w:space="0" w:color="auto"/>
        <w:bottom w:val="none" w:sz="0" w:space="0" w:color="auto"/>
        <w:right w:val="none" w:sz="0" w:space="0" w:color="auto"/>
      </w:divBdr>
    </w:div>
    <w:div w:id="1630433902">
      <w:bodyDiv w:val="1"/>
      <w:marLeft w:val="0"/>
      <w:marRight w:val="0"/>
      <w:marTop w:val="0"/>
      <w:marBottom w:val="0"/>
      <w:divBdr>
        <w:top w:val="none" w:sz="0" w:space="0" w:color="auto"/>
        <w:left w:val="none" w:sz="0" w:space="0" w:color="auto"/>
        <w:bottom w:val="none" w:sz="0" w:space="0" w:color="auto"/>
        <w:right w:val="none" w:sz="0" w:space="0" w:color="auto"/>
      </w:divBdr>
    </w:div>
    <w:div w:id="1635331442">
      <w:bodyDiv w:val="1"/>
      <w:marLeft w:val="0"/>
      <w:marRight w:val="0"/>
      <w:marTop w:val="0"/>
      <w:marBottom w:val="0"/>
      <w:divBdr>
        <w:top w:val="none" w:sz="0" w:space="0" w:color="auto"/>
        <w:left w:val="none" w:sz="0" w:space="0" w:color="auto"/>
        <w:bottom w:val="none" w:sz="0" w:space="0" w:color="auto"/>
        <w:right w:val="none" w:sz="0" w:space="0" w:color="auto"/>
      </w:divBdr>
    </w:div>
    <w:div w:id="1637249534">
      <w:bodyDiv w:val="1"/>
      <w:marLeft w:val="0"/>
      <w:marRight w:val="0"/>
      <w:marTop w:val="0"/>
      <w:marBottom w:val="0"/>
      <w:divBdr>
        <w:top w:val="none" w:sz="0" w:space="0" w:color="auto"/>
        <w:left w:val="none" w:sz="0" w:space="0" w:color="auto"/>
        <w:bottom w:val="none" w:sz="0" w:space="0" w:color="auto"/>
        <w:right w:val="none" w:sz="0" w:space="0" w:color="auto"/>
      </w:divBdr>
    </w:div>
    <w:div w:id="1655181567">
      <w:bodyDiv w:val="1"/>
      <w:marLeft w:val="0"/>
      <w:marRight w:val="0"/>
      <w:marTop w:val="0"/>
      <w:marBottom w:val="0"/>
      <w:divBdr>
        <w:top w:val="none" w:sz="0" w:space="0" w:color="auto"/>
        <w:left w:val="none" w:sz="0" w:space="0" w:color="auto"/>
        <w:bottom w:val="none" w:sz="0" w:space="0" w:color="auto"/>
        <w:right w:val="none" w:sz="0" w:space="0" w:color="auto"/>
      </w:divBdr>
    </w:div>
    <w:div w:id="1692880479">
      <w:bodyDiv w:val="1"/>
      <w:marLeft w:val="0"/>
      <w:marRight w:val="0"/>
      <w:marTop w:val="0"/>
      <w:marBottom w:val="0"/>
      <w:divBdr>
        <w:top w:val="none" w:sz="0" w:space="0" w:color="auto"/>
        <w:left w:val="none" w:sz="0" w:space="0" w:color="auto"/>
        <w:bottom w:val="none" w:sz="0" w:space="0" w:color="auto"/>
        <w:right w:val="none" w:sz="0" w:space="0" w:color="auto"/>
      </w:divBdr>
    </w:div>
    <w:div w:id="1709718478">
      <w:bodyDiv w:val="1"/>
      <w:marLeft w:val="0"/>
      <w:marRight w:val="0"/>
      <w:marTop w:val="0"/>
      <w:marBottom w:val="0"/>
      <w:divBdr>
        <w:top w:val="none" w:sz="0" w:space="0" w:color="auto"/>
        <w:left w:val="none" w:sz="0" w:space="0" w:color="auto"/>
        <w:bottom w:val="none" w:sz="0" w:space="0" w:color="auto"/>
        <w:right w:val="none" w:sz="0" w:space="0" w:color="auto"/>
      </w:divBdr>
    </w:div>
    <w:div w:id="1740668837">
      <w:bodyDiv w:val="1"/>
      <w:marLeft w:val="0"/>
      <w:marRight w:val="0"/>
      <w:marTop w:val="0"/>
      <w:marBottom w:val="0"/>
      <w:divBdr>
        <w:top w:val="none" w:sz="0" w:space="0" w:color="auto"/>
        <w:left w:val="none" w:sz="0" w:space="0" w:color="auto"/>
        <w:bottom w:val="none" w:sz="0" w:space="0" w:color="auto"/>
        <w:right w:val="none" w:sz="0" w:space="0" w:color="auto"/>
      </w:divBdr>
    </w:div>
    <w:div w:id="1754206191">
      <w:bodyDiv w:val="1"/>
      <w:marLeft w:val="0"/>
      <w:marRight w:val="0"/>
      <w:marTop w:val="0"/>
      <w:marBottom w:val="0"/>
      <w:divBdr>
        <w:top w:val="none" w:sz="0" w:space="0" w:color="auto"/>
        <w:left w:val="none" w:sz="0" w:space="0" w:color="auto"/>
        <w:bottom w:val="none" w:sz="0" w:space="0" w:color="auto"/>
        <w:right w:val="none" w:sz="0" w:space="0" w:color="auto"/>
      </w:divBdr>
    </w:div>
    <w:div w:id="1788700046">
      <w:bodyDiv w:val="1"/>
      <w:marLeft w:val="0"/>
      <w:marRight w:val="0"/>
      <w:marTop w:val="0"/>
      <w:marBottom w:val="0"/>
      <w:divBdr>
        <w:top w:val="none" w:sz="0" w:space="0" w:color="auto"/>
        <w:left w:val="none" w:sz="0" w:space="0" w:color="auto"/>
        <w:bottom w:val="none" w:sz="0" w:space="0" w:color="auto"/>
        <w:right w:val="none" w:sz="0" w:space="0" w:color="auto"/>
      </w:divBdr>
    </w:div>
    <w:div w:id="1798181733">
      <w:bodyDiv w:val="1"/>
      <w:marLeft w:val="0"/>
      <w:marRight w:val="0"/>
      <w:marTop w:val="0"/>
      <w:marBottom w:val="0"/>
      <w:divBdr>
        <w:top w:val="none" w:sz="0" w:space="0" w:color="auto"/>
        <w:left w:val="none" w:sz="0" w:space="0" w:color="auto"/>
        <w:bottom w:val="none" w:sz="0" w:space="0" w:color="auto"/>
        <w:right w:val="none" w:sz="0" w:space="0" w:color="auto"/>
      </w:divBdr>
    </w:div>
    <w:div w:id="1818103799">
      <w:bodyDiv w:val="1"/>
      <w:marLeft w:val="0"/>
      <w:marRight w:val="0"/>
      <w:marTop w:val="0"/>
      <w:marBottom w:val="0"/>
      <w:divBdr>
        <w:top w:val="none" w:sz="0" w:space="0" w:color="auto"/>
        <w:left w:val="none" w:sz="0" w:space="0" w:color="auto"/>
        <w:bottom w:val="none" w:sz="0" w:space="0" w:color="auto"/>
        <w:right w:val="none" w:sz="0" w:space="0" w:color="auto"/>
      </w:divBdr>
      <w:divsChild>
        <w:div w:id="2104102704">
          <w:marLeft w:val="0"/>
          <w:marRight w:val="0"/>
          <w:marTop w:val="0"/>
          <w:marBottom w:val="0"/>
          <w:divBdr>
            <w:top w:val="none" w:sz="0" w:space="0" w:color="auto"/>
            <w:left w:val="none" w:sz="0" w:space="0" w:color="auto"/>
            <w:bottom w:val="none" w:sz="0" w:space="0" w:color="auto"/>
            <w:right w:val="none" w:sz="0" w:space="0" w:color="auto"/>
          </w:divBdr>
        </w:div>
        <w:div w:id="392316489">
          <w:marLeft w:val="0"/>
          <w:marRight w:val="0"/>
          <w:marTop w:val="0"/>
          <w:marBottom w:val="0"/>
          <w:divBdr>
            <w:top w:val="none" w:sz="0" w:space="0" w:color="auto"/>
            <w:left w:val="none" w:sz="0" w:space="0" w:color="auto"/>
            <w:bottom w:val="none" w:sz="0" w:space="0" w:color="auto"/>
            <w:right w:val="none" w:sz="0" w:space="0" w:color="auto"/>
          </w:divBdr>
          <w:divsChild>
            <w:div w:id="925963656">
              <w:marLeft w:val="0"/>
              <w:marRight w:val="0"/>
              <w:marTop w:val="300"/>
              <w:marBottom w:val="300"/>
              <w:divBdr>
                <w:top w:val="none" w:sz="0" w:space="0" w:color="auto"/>
                <w:left w:val="none" w:sz="0" w:space="0" w:color="auto"/>
                <w:bottom w:val="none" w:sz="0" w:space="0" w:color="auto"/>
                <w:right w:val="none" w:sz="0" w:space="0" w:color="auto"/>
              </w:divBdr>
            </w:div>
          </w:divsChild>
        </w:div>
        <w:div w:id="1826698747">
          <w:marLeft w:val="0"/>
          <w:marRight w:val="0"/>
          <w:marTop w:val="0"/>
          <w:marBottom w:val="0"/>
          <w:divBdr>
            <w:top w:val="none" w:sz="0" w:space="0" w:color="auto"/>
            <w:left w:val="none" w:sz="0" w:space="0" w:color="auto"/>
            <w:bottom w:val="none" w:sz="0" w:space="0" w:color="auto"/>
            <w:right w:val="none" w:sz="0" w:space="0" w:color="auto"/>
          </w:divBdr>
          <w:divsChild>
            <w:div w:id="19220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6674">
      <w:bodyDiv w:val="1"/>
      <w:marLeft w:val="0"/>
      <w:marRight w:val="0"/>
      <w:marTop w:val="0"/>
      <w:marBottom w:val="0"/>
      <w:divBdr>
        <w:top w:val="none" w:sz="0" w:space="0" w:color="auto"/>
        <w:left w:val="none" w:sz="0" w:space="0" w:color="auto"/>
        <w:bottom w:val="none" w:sz="0" w:space="0" w:color="auto"/>
        <w:right w:val="none" w:sz="0" w:space="0" w:color="auto"/>
      </w:divBdr>
    </w:div>
    <w:div w:id="1854881624">
      <w:bodyDiv w:val="1"/>
      <w:marLeft w:val="0"/>
      <w:marRight w:val="0"/>
      <w:marTop w:val="0"/>
      <w:marBottom w:val="0"/>
      <w:divBdr>
        <w:top w:val="none" w:sz="0" w:space="0" w:color="auto"/>
        <w:left w:val="none" w:sz="0" w:space="0" w:color="auto"/>
        <w:bottom w:val="none" w:sz="0" w:space="0" w:color="auto"/>
        <w:right w:val="none" w:sz="0" w:space="0" w:color="auto"/>
      </w:divBdr>
    </w:div>
    <w:div w:id="1856578288">
      <w:bodyDiv w:val="1"/>
      <w:marLeft w:val="0"/>
      <w:marRight w:val="0"/>
      <w:marTop w:val="0"/>
      <w:marBottom w:val="0"/>
      <w:divBdr>
        <w:top w:val="none" w:sz="0" w:space="0" w:color="auto"/>
        <w:left w:val="none" w:sz="0" w:space="0" w:color="auto"/>
        <w:bottom w:val="none" w:sz="0" w:space="0" w:color="auto"/>
        <w:right w:val="none" w:sz="0" w:space="0" w:color="auto"/>
      </w:divBdr>
    </w:div>
    <w:div w:id="1884443674">
      <w:bodyDiv w:val="1"/>
      <w:marLeft w:val="0"/>
      <w:marRight w:val="0"/>
      <w:marTop w:val="0"/>
      <w:marBottom w:val="0"/>
      <w:divBdr>
        <w:top w:val="none" w:sz="0" w:space="0" w:color="auto"/>
        <w:left w:val="none" w:sz="0" w:space="0" w:color="auto"/>
        <w:bottom w:val="none" w:sz="0" w:space="0" w:color="auto"/>
        <w:right w:val="none" w:sz="0" w:space="0" w:color="auto"/>
      </w:divBdr>
    </w:div>
    <w:div w:id="1927032025">
      <w:bodyDiv w:val="1"/>
      <w:marLeft w:val="0"/>
      <w:marRight w:val="0"/>
      <w:marTop w:val="0"/>
      <w:marBottom w:val="0"/>
      <w:divBdr>
        <w:top w:val="none" w:sz="0" w:space="0" w:color="auto"/>
        <w:left w:val="none" w:sz="0" w:space="0" w:color="auto"/>
        <w:bottom w:val="none" w:sz="0" w:space="0" w:color="auto"/>
        <w:right w:val="none" w:sz="0" w:space="0" w:color="auto"/>
      </w:divBdr>
    </w:div>
    <w:div w:id="1964731715">
      <w:bodyDiv w:val="1"/>
      <w:marLeft w:val="0"/>
      <w:marRight w:val="0"/>
      <w:marTop w:val="0"/>
      <w:marBottom w:val="0"/>
      <w:divBdr>
        <w:top w:val="none" w:sz="0" w:space="0" w:color="auto"/>
        <w:left w:val="none" w:sz="0" w:space="0" w:color="auto"/>
        <w:bottom w:val="none" w:sz="0" w:space="0" w:color="auto"/>
        <w:right w:val="none" w:sz="0" w:space="0" w:color="auto"/>
      </w:divBdr>
    </w:div>
    <w:div w:id="2007661132">
      <w:bodyDiv w:val="1"/>
      <w:marLeft w:val="0"/>
      <w:marRight w:val="0"/>
      <w:marTop w:val="0"/>
      <w:marBottom w:val="0"/>
      <w:divBdr>
        <w:top w:val="none" w:sz="0" w:space="0" w:color="auto"/>
        <w:left w:val="none" w:sz="0" w:space="0" w:color="auto"/>
        <w:bottom w:val="none" w:sz="0" w:space="0" w:color="auto"/>
        <w:right w:val="none" w:sz="0" w:space="0" w:color="auto"/>
      </w:divBdr>
      <w:divsChild>
        <w:div w:id="462693325">
          <w:marLeft w:val="0"/>
          <w:marRight w:val="0"/>
          <w:marTop w:val="0"/>
          <w:marBottom w:val="150"/>
          <w:divBdr>
            <w:top w:val="none" w:sz="0" w:space="0" w:color="auto"/>
            <w:left w:val="none" w:sz="0" w:space="0" w:color="auto"/>
            <w:bottom w:val="none" w:sz="0" w:space="0" w:color="auto"/>
            <w:right w:val="none" w:sz="0" w:space="0" w:color="auto"/>
          </w:divBdr>
        </w:div>
      </w:divsChild>
    </w:div>
    <w:div w:id="2035956820">
      <w:bodyDiv w:val="1"/>
      <w:marLeft w:val="0"/>
      <w:marRight w:val="0"/>
      <w:marTop w:val="0"/>
      <w:marBottom w:val="0"/>
      <w:divBdr>
        <w:top w:val="none" w:sz="0" w:space="0" w:color="auto"/>
        <w:left w:val="none" w:sz="0" w:space="0" w:color="auto"/>
        <w:bottom w:val="none" w:sz="0" w:space="0" w:color="auto"/>
        <w:right w:val="none" w:sz="0" w:space="0" w:color="auto"/>
      </w:divBdr>
      <w:divsChild>
        <w:div w:id="1201937533">
          <w:marLeft w:val="0"/>
          <w:marRight w:val="0"/>
          <w:marTop w:val="0"/>
          <w:marBottom w:val="150"/>
          <w:divBdr>
            <w:top w:val="none" w:sz="0" w:space="0" w:color="auto"/>
            <w:left w:val="none" w:sz="0" w:space="0" w:color="auto"/>
            <w:bottom w:val="none" w:sz="0" w:space="0" w:color="auto"/>
            <w:right w:val="none" w:sz="0" w:space="0" w:color="auto"/>
          </w:divBdr>
        </w:div>
      </w:divsChild>
    </w:div>
    <w:div w:id="2048866114">
      <w:bodyDiv w:val="1"/>
      <w:marLeft w:val="0"/>
      <w:marRight w:val="0"/>
      <w:marTop w:val="0"/>
      <w:marBottom w:val="0"/>
      <w:divBdr>
        <w:top w:val="none" w:sz="0" w:space="0" w:color="auto"/>
        <w:left w:val="none" w:sz="0" w:space="0" w:color="auto"/>
        <w:bottom w:val="none" w:sz="0" w:space="0" w:color="auto"/>
        <w:right w:val="none" w:sz="0" w:space="0" w:color="auto"/>
      </w:divBdr>
    </w:div>
    <w:div w:id="2049380150">
      <w:bodyDiv w:val="1"/>
      <w:marLeft w:val="0"/>
      <w:marRight w:val="0"/>
      <w:marTop w:val="0"/>
      <w:marBottom w:val="0"/>
      <w:divBdr>
        <w:top w:val="none" w:sz="0" w:space="0" w:color="auto"/>
        <w:left w:val="none" w:sz="0" w:space="0" w:color="auto"/>
        <w:bottom w:val="none" w:sz="0" w:space="0" w:color="auto"/>
        <w:right w:val="none" w:sz="0" w:space="0" w:color="auto"/>
      </w:divBdr>
    </w:div>
    <w:div w:id="2106489972">
      <w:bodyDiv w:val="1"/>
      <w:marLeft w:val="0"/>
      <w:marRight w:val="0"/>
      <w:marTop w:val="0"/>
      <w:marBottom w:val="0"/>
      <w:divBdr>
        <w:top w:val="none" w:sz="0" w:space="0" w:color="auto"/>
        <w:left w:val="none" w:sz="0" w:space="0" w:color="auto"/>
        <w:bottom w:val="none" w:sz="0" w:space="0" w:color="auto"/>
        <w:right w:val="none" w:sz="0" w:space="0" w:color="auto"/>
      </w:divBdr>
    </w:div>
    <w:div w:id="2125004910">
      <w:bodyDiv w:val="1"/>
      <w:marLeft w:val="0"/>
      <w:marRight w:val="0"/>
      <w:marTop w:val="0"/>
      <w:marBottom w:val="0"/>
      <w:divBdr>
        <w:top w:val="none" w:sz="0" w:space="0" w:color="auto"/>
        <w:left w:val="none" w:sz="0" w:space="0" w:color="auto"/>
        <w:bottom w:val="none" w:sz="0" w:space="0" w:color="auto"/>
        <w:right w:val="none" w:sz="0" w:space="0" w:color="auto"/>
      </w:divBdr>
    </w:div>
    <w:div w:id="2137984614">
      <w:bodyDiv w:val="1"/>
      <w:marLeft w:val="0"/>
      <w:marRight w:val="0"/>
      <w:marTop w:val="0"/>
      <w:marBottom w:val="0"/>
      <w:divBdr>
        <w:top w:val="none" w:sz="0" w:space="0" w:color="auto"/>
        <w:left w:val="none" w:sz="0" w:space="0" w:color="auto"/>
        <w:bottom w:val="none" w:sz="0" w:space="0" w:color="auto"/>
        <w:right w:val="none" w:sz="0" w:space="0" w:color="auto"/>
      </w:divBdr>
    </w:div>
    <w:div w:id="214519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kon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5507</Words>
  <Characters>37289</Characters>
  <Application>Microsoft Office Word</Application>
  <DocSecurity>0</DocSecurity>
  <Lines>1491</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Dmytro</cp:lastModifiedBy>
  <cp:revision>4</cp:revision>
  <dcterms:created xsi:type="dcterms:W3CDTF">2023-07-05T15:41:00Z</dcterms:created>
  <dcterms:modified xsi:type="dcterms:W3CDTF">2023-07-05T16:44:00Z</dcterms:modified>
</cp:coreProperties>
</file>